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AC10" w14:textId="77777777" w:rsidR="00604E86" w:rsidRPr="00395330" w:rsidRDefault="00604E86" w:rsidP="00604E86">
      <w:pPr>
        <w:pStyle w:val="OCbody"/>
        <w:rPr>
          <w:rFonts w:cs="Times New Roman"/>
          <w:lang w:val="en-AU"/>
        </w:rPr>
      </w:pPr>
    </w:p>
    <w:p w14:paraId="4DC0B420" w14:textId="75DCE38B" w:rsidR="00BD0991" w:rsidRPr="005C6B2C" w:rsidRDefault="00BD0991" w:rsidP="00680029">
      <w:pPr>
        <w:pStyle w:val="AGTH1"/>
      </w:pPr>
      <w:r>
        <w:t xml:space="preserve">Design </w:t>
      </w:r>
      <w:r w:rsidR="00680029">
        <w:t>B</w:t>
      </w:r>
      <w:r>
        <w:t>rief</w:t>
      </w:r>
      <w:r w:rsidR="00680029">
        <w:t xml:space="preserve"> Template</w:t>
      </w:r>
    </w:p>
    <w:p w14:paraId="2CBC4570" w14:textId="77777777" w:rsidR="00BD0991" w:rsidRDefault="00BD0991" w:rsidP="00BD0991">
      <w:pPr>
        <w:pStyle w:val="AGTH3"/>
      </w:pPr>
    </w:p>
    <w:p w14:paraId="14D6B91B" w14:textId="37309FC3" w:rsidR="00604E86" w:rsidRDefault="00604E86" w:rsidP="00BD0991">
      <w:pPr>
        <w:pStyle w:val="AGTH3"/>
      </w:pPr>
      <w:r w:rsidRPr="00FA2E78">
        <w:t xml:space="preserve">Part </w:t>
      </w:r>
      <w:r w:rsidR="00680029">
        <w:t>1</w:t>
      </w:r>
      <w:r w:rsidRPr="00FA2E78">
        <w:t>: Site plan</w:t>
      </w:r>
    </w:p>
    <w:p w14:paraId="0CC87507" w14:textId="297D3689" w:rsidR="00BD0991" w:rsidRDefault="00BD0991" w:rsidP="00BD0991">
      <w:pPr>
        <w:pStyle w:val="AGTNormal"/>
      </w:pPr>
      <w:r>
        <w:t xml:space="preserve">Draw the </w:t>
      </w:r>
      <w:proofErr w:type="spellStart"/>
      <w:r>
        <w:t>plantscape</w:t>
      </w:r>
      <w:proofErr w:type="spellEnd"/>
      <w:r>
        <w:t xml:space="preserve"> (see </w:t>
      </w:r>
      <w:r w:rsidR="00B5382F">
        <w:t xml:space="preserve">example on the </w:t>
      </w:r>
      <w:r>
        <w:t>following page) and include the following:</w:t>
      </w:r>
    </w:p>
    <w:p w14:paraId="2CDDCDEC" w14:textId="2844B00B" w:rsidR="00680029" w:rsidRDefault="00680029" w:rsidP="00680029">
      <w:pPr>
        <w:pStyle w:val="AGTNormal"/>
        <w:numPr>
          <w:ilvl w:val="0"/>
          <w:numId w:val="36"/>
        </w:numPr>
      </w:pPr>
      <w:r>
        <w:t>The Client name</w:t>
      </w:r>
    </w:p>
    <w:p w14:paraId="013E32C9" w14:textId="726F24A5" w:rsidR="00BD0991" w:rsidRDefault="00BD0991" w:rsidP="00680029">
      <w:pPr>
        <w:pStyle w:val="AGTNormal"/>
        <w:numPr>
          <w:ilvl w:val="0"/>
          <w:numId w:val="36"/>
        </w:numPr>
      </w:pPr>
      <w:r>
        <w:t>A drawing title</w:t>
      </w:r>
    </w:p>
    <w:p w14:paraId="4A2F070F" w14:textId="38408C66" w:rsidR="00BD0991" w:rsidRDefault="00BD0991" w:rsidP="00680029">
      <w:pPr>
        <w:pStyle w:val="AGTNormal"/>
        <w:numPr>
          <w:ilvl w:val="0"/>
          <w:numId w:val="36"/>
        </w:numPr>
      </w:pPr>
      <w:r>
        <w:t>A north point to orient the site plan</w:t>
      </w:r>
    </w:p>
    <w:p w14:paraId="092EB394" w14:textId="68ED584F" w:rsidR="00BD0991" w:rsidRDefault="00BD0991" w:rsidP="00680029">
      <w:pPr>
        <w:pStyle w:val="AGTNormal"/>
        <w:numPr>
          <w:ilvl w:val="0"/>
          <w:numId w:val="36"/>
        </w:numPr>
      </w:pPr>
      <w:r>
        <w:t>A key or legend that explains what the icons on the drawing indicate (for a planting drawing, the icons will most likely indicate the location of plants and different species/cultivars). Keys are also useful for indicating different zones (</w:t>
      </w:r>
      <w:proofErr w:type="gramStart"/>
      <w:r>
        <w:t>e.g.</w:t>
      </w:r>
      <w:proofErr w:type="gramEnd"/>
      <w:r>
        <w:t xml:space="preserve"> blue areas often indicate lakes or ponds)</w:t>
      </w:r>
    </w:p>
    <w:p w14:paraId="5FABEDA2" w14:textId="5BDD8F08" w:rsidR="00BD0991" w:rsidRDefault="00BD0991" w:rsidP="00680029">
      <w:pPr>
        <w:pStyle w:val="AGTNormal"/>
        <w:numPr>
          <w:ilvl w:val="0"/>
          <w:numId w:val="36"/>
        </w:numPr>
      </w:pPr>
      <w:r>
        <w:t>Infrastructure such as roads, pathways, access areas, buildings, powerlines, utilities (</w:t>
      </w:r>
      <w:proofErr w:type="gramStart"/>
      <w:r>
        <w:t>e.g.</w:t>
      </w:r>
      <w:proofErr w:type="gramEnd"/>
      <w:r>
        <w:t xml:space="preserve"> sewer lines), amenity blocks, scenic viewpoints</w:t>
      </w:r>
    </w:p>
    <w:p w14:paraId="61C85AE2" w14:textId="77777777" w:rsidR="00BD0991" w:rsidRPr="00680029" w:rsidRDefault="00BD0991" w:rsidP="00BD0991">
      <w:pPr>
        <w:pStyle w:val="AGTNormal"/>
        <w:rPr>
          <w:i/>
          <w:iCs/>
        </w:rPr>
      </w:pPr>
      <w:r w:rsidRPr="00680029">
        <w:rPr>
          <w:i/>
          <w:iCs/>
        </w:rPr>
        <w:t>Please see topic 7.1.1 for more information). Ensure that the scale is relevant to the drawing. You might find it useful to draw your design on grid paper, although this is not mandatory.</w:t>
      </w:r>
    </w:p>
    <w:p w14:paraId="5E0ADED6" w14:textId="43A1FF29" w:rsidR="007A6845" w:rsidRDefault="007A6845" w:rsidP="00604E86">
      <w:pPr>
        <w:pStyle w:val="OCbody"/>
        <w:rPr>
          <w:rFonts w:cs="Times New Roman"/>
          <w:color w:val="FF0000"/>
          <w:lang w:val="en-AU"/>
        </w:rPr>
      </w:pPr>
    </w:p>
    <w:p w14:paraId="38C6961F" w14:textId="3579EF04" w:rsidR="00B5382F" w:rsidRDefault="00B5382F">
      <w:pPr>
        <w:spacing w:before="0" w:after="160" w:line="259" w:lineRule="auto"/>
        <w:rPr>
          <w:rFonts w:ascii="Arial" w:eastAsiaTheme="minorHAnsi" w:hAnsi="Arial"/>
          <w:color w:val="FF0000"/>
          <w:sz w:val="24"/>
        </w:rPr>
      </w:pPr>
      <w:r>
        <w:rPr>
          <w:color w:val="FF0000"/>
        </w:rPr>
        <w:br w:type="page"/>
      </w:r>
    </w:p>
    <w:p w14:paraId="21D3386F" w14:textId="77777777" w:rsidR="00B5382F" w:rsidRPr="000A4E0B" w:rsidRDefault="00B5382F" w:rsidP="00604E86">
      <w:pPr>
        <w:pStyle w:val="OCbody"/>
        <w:rPr>
          <w:rFonts w:cs="Times New Roman"/>
          <w:color w:val="FF0000"/>
          <w:lang w:val="en-AU"/>
        </w:rPr>
      </w:pPr>
    </w:p>
    <w:tbl>
      <w:tblPr>
        <w:tblStyle w:val="TableGrid"/>
        <w:tblW w:w="0" w:type="auto"/>
        <w:tblLook w:val="04A0" w:firstRow="1" w:lastRow="0" w:firstColumn="1" w:lastColumn="0" w:noHBand="0" w:noVBand="1"/>
      </w:tblPr>
      <w:tblGrid>
        <w:gridCol w:w="13949"/>
      </w:tblGrid>
      <w:tr w:rsidR="00604E86" w14:paraId="1827187F" w14:textId="77777777" w:rsidTr="006140D2">
        <w:tc>
          <w:tcPr>
            <w:tcW w:w="13949" w:type="dxa"/>
          </w:tcPr>
          <w:p w14:paraId="0F7BB6F9" w14:textId="0515DBDB" w:rsidR="00604E86" w:rsidRDefault="00680029" w:rsidP="006140D2">
            <w:pPr>
              <w:pStyle w:val="OCbody"/>
              <w:rPr>
                <w:rFonts w:cs="Times New Roman"/>
                <w:b/>
                <w:lang w:val="en-AU"/>
              </w:rPr>
            </w:pPr>
            <w:r>
              <w:rPr>
                <w:rFonts w:cs="Times New Roman"/>
                <w:b/>
                <w:lang w:val="en-AU"/>
              </w:rPr>
              <w:t xml:space="preserve">Client Name:                                                                     Design </w:t>
            </w:r>
            <w:r w:rsidR="00604E86">
              <w:rPr>
                <w:rFonts w:cs="Times New Roman"/>
                <w:b/>
                <w:lang w:val="en-AU"/>
              </w:rPr>
              <w:t>Title</w:t>
            </w:r>
            <w:r>
              <w:rPr>
                <w:rFonts w:cs="Times New Roman"/>
                <w:b/>
                <w:lang w:val="en-AU"/>
              </w:rPr>
              <w:t>:</w:t>
            </w:r>
          </w:p>
        </w:tc>
      </w:tr>
      <w:tr w:rsidR="00604E86" w14:paraId="139EF522" w14:textId="77777777" w:rsidTr="006140D2">
        <w:tc>
          <w:tcPr>
            <w:tcW w:w="13949" w:type="dxa"/>
          </w:tcPr>
          <w:p w14:paraId="2EE36FCB" w14:textId="77777777" w:rsidR="00604E86" w:rsidRDefault="00604E86" w:rsidP="006140D2">
            <w:pPr>
              <w:pStyle w:val="OCbody"/>
              <w:spacing w:after="0"/>
              <w:rPr>
                <w:rFonts w:cs="Times New Roman"/>
                <w:b/>
                <w:lang w:val="en-AU"/>
              </w:rPr>
            </w:pPr>
          </w:p>
          <w:p w14:paraId="6DE123B8" w14:textId="77777777" w:rsidR="00604E86" w:rsidRDefault="00604E86" w:rsidP="006140D2">
            <w:pPr>
              <w:pStyle w:val="OCbody"/>
              <w:jc w:val="center"/>
              <w:rPr>
                <w:rFonts w:cs="Times New Roman"/>
                <w:b/>
                <w:lang w:val="en-AU"/>
              </w:rPr>
            </w:pPr>
            <w:r>
              <w:rPr>
                <w:noProof/>
                <w:lang w:val="en-AU"/>
              </w:rPr>
              <w:drawing>
                <wp:inline distT="0" distB="0" distL="0" distR="0" wp14:anchorId="23B0E477" wp14:editId="5439634D">
                  <wp:extent cx="5875865" cy="3193415"/>
                  <wp:effectExtent l="0" t="0" r="0" b="6985"/>
                  <wp:docPr id="796767171" name="Picture 79676717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67171" name="Picture 796767171" descr="Diagram&#10;&#10;Description automatically generated"/>
                          <pic:cNvPicPr/>
                        </pic:nvPicPr>
                        <pic:blipFill rotWithShape="1">
                          <a:blip r:embed="rId11"/>
                          <a:srcRect l="-1" r="-795"/>
                          <a:stretch/>
                        </pic:blipFill>
                        <pic:spPr bwMode="auto">
                          <a:xfrm>
                            <a:off x="0" y="0"/>
                            <a:ext cx="5906544" cy="3210088"/>
                          </a:xfrm>
                          <a:prstGeom prst="rect">
                            <a:avLst/>
                          </a:prstGeom>
                          <a:ln>
                            <a:noFill/>
                          </a:ln>
                          <a:extLst>
                            <a:ext uri="{53640926-AAD7-44D8-BBD7-CCE9431645EC}">
                              <a14:shadowObscured xmlns:a14="http://schemas.microsoft.com/office/drawing/2010/main"/>
                            </a:ext>
                          </a:extLst>
                        </pic:spPr>
                      </pic:pic>
                    </a:graphicData>
                  </a:graphic>
                </wp:inline>
              </w:drawing>
            </w:r>
          </w:p>
          <w:p w14:paraId="71242B53" w14:textId="77777777" w:rsidR="00604E86" w:rsidRDefault="00604E86" w:rsidP="006140D2">
            <w:pPr>
              <w:pStyle w:val="OCbody"/>
              <w:rPr>
                <w:rFonts w:cs="Times New Roman"/>
                <w:b/>
                <w:lang w:val="en-AU"/>
              </w:rPr>
            </w:pPr>
          </w:p>
        </w:tc>
      </w:tr>
    </w:tbl>
    <w:p w14:paraId="542ED512" w14:textId="77777777" w:rsidR="00604E86" w:rsidRDefault="00604E86" w:rsidP="00604E86">
      <w:pPr>
        <w:pStyle w:val="OCbullets"/>
        <w:numPr>
          <w:ilvl w:val="0"/>
          <w:numId w:val="0"/>
        </w:numPr>
        <w:rPr>
          <w:b/>
        </w:rPr>
        <w:sectPr w:rsidR="00604E86" w:rsidSect="00767595">
          <w:headerReference w:type="even" r:id="rId12"/>
          <w:headerReference w:type="default" r:id="rId13"/>
          <w:footerReference w:type="default" r:id="rId14"/>
          <w:headerReference w:type="first" r:id="rId15"/>
          <w:pgSz w:w="16839" w:h="11907" w:orient="landscape" w:code="9"/>
          <w:pgMar w:top="1440" w:right="1440" w:bottom="1440" w:left="1440" w:header="709" w:footer="357" w:gutter="0"/>
          <w:pgNumType w:start="1"/>
          <w:cols w:space="708"/>
          <w:titlePg/>
          <w:docGrid w:linePitch="360"/>
        </w:sectPr>
      </w:pPr>
    </w:p>
    <w:p w14:paraId="3DEC623B" w14:textId="110970FE" w:rsidR="006E66A6" w:rsidRDefault="006E66A6" w:rsidP="006E66A6">
      <w:pPr>
        <w:pStyle w:val="AGTNormal"/>
      </w:pPr>
    </w:p>
    <w:p w14:paraId="396A3A19" w14:textId="77777777" w:rsidR="00604E86" w:rsidRDefault="00604E86" w:rsidP="006E66A6">
      <w:pPr>
        <w:pStyle w:val="AGTNormal"/>
        <w:sectPr w:rsidR="00604E86" w:rsidSect="00604E86">
          <w:pgSz w:w="16838" w:h="11906" w:orient="landscape"/>
          <w:pgMar w:top="1440" w:right="1440" w:bottom="1440" w:left="1440" w:header="708" w:footer="708" w:gutter="0"/>
          <w:cols w:space="708"/>
          <w:titlePg/>
          <w:docGrid w:linePitch="360"/>
        </w:sectPr>
      </w:pPr>
    </w:p>
    <w:p w14:paraId="39C3E928" w14:textId="0B8537E8" w:rsidR="00604E86" w:rsidRDefault="00604E86" w:rsidP="00365EF0">
      <w:pPr>
        <w:pStyle w:val="AGTH3"/>
      </w:pPr>
      <w:r>
        <w:lastRenderedPageBreak/>
        <w:t xml:space="preserve">Part </w:t>
      </w:r>
      <w:r w:rsidR="00680029">
        <w:t>2</w:t>
      </w:r>
      <w:r>
        <w:t>: Concept brief</w:t>
      </w:r>
    </w:p>
    <w:p w14:paraId="4F709AE2" w14:textId="77777777" w:rsidR="00B5382F" w:rsidRPr="00365EF0" w:rsidRDefault="00B5382F" w:rsidP="00604E86">
      <w:pPr>
        <w:pStyle w:val="AGTNormal"/>
        <w:rPr>
          <w:color w:val="FF0000"/>
        </w:rPr>
      </w:pPr>
    </w:p>
    <w:p w14:paraId="1C8961C4" w14:textId="77777777" w:rsidR="00604E86" w:rsidRPr="001606A2" w:rsidRDefault="00604E86" w:rsidP="00604E86">
      <w:pPr>
        <w:pStyle w:val="AGTNormal"/>
        <w:rPr>
          <w:b/>
          <w:bCs/>
          <w:sz w:val="24"/>
        </w:rPr>
      </w:pPr>
      <w:r w:rsidRPr="001606A2">
        <w:rPr>
          <w:b/>
          <w:bCs/>
          <w:sz w:val="24"/>
        </w:rPr>
        <w:t>1. Introduction</w:t>
      </w:r>
    </w:p>
    <w:p w14:paraId="5D786C26" w14:textId="77777777" w:rsidR="00604E86" w:rsidRDefault="00604E86" w:rsidP="00604E86">
      <w:pPr>
        <w:pStyle w:val="AGTNormal"/>
      </w:pPr>
      <w:r>
        <w:t xml:space="preserve"> </w:t>
      </w:r>
      <w:r w:rsidRPr="00844193">
        <w:rPr>
          <w:i/>
          <w:iCs/>
        </w:rPr>
        <w:t xml:space="preserve">What is the purpose of the plant display? Why is it needed? What is the client trying to achieve? Include any other interesting information that introduces the concept, </w:t>
      </w:r>
      <w:proofErr w:type="gramStart"/>
      <w:r w:rsidRPr="00844193">
        <w:rPr>
          <w:i/>
          <w:iCs/>
        </w:rPr>
        <w:t>context</w:t>
      </w:r>
      <w:proofErr w:type="gramEnd"/>
      <w:r w:rsidRPr="00844193">
        <w:rPr>
          <w:i/>
          <w:iCs/>
        </w:rPr>
        <w:t xml:space="preserve"> or the site</w:t>
      </w:r>
      <w:r>
        <w:t>.</w:t>
      </w:r>
    </w:p>
    <w:p w14:paraId="6FD9E6BD" w14:textId="77777777" w:rsidR="00604E86" w:rsidRDefault="00604E86" w:rsidP="00604E86">
      <w:pPr>
        <w:pStyle w:val="AGTNormal"/>
      </w:pPr>
    </w:p>
    <w:p w14:paraId="1575C0F2" w14:textId="77777777" w:rsidR="00604E86" w:rsidRDefault="00604E86" w:rsidP="00604E86">
      <w:pPr>
        <w:pStyle w:val="AGTNormal"/>
      </w:pPr>
      <w:r>
        <w:t>&lt;&lt;Enter your response here&gt;&gt;</w:t>
      </w:r>
    </w:p>
    <w:p w14:paraId="4B1EEDD7" w14:textId="341AEF7B" w:rsidR="00604E86" w:rsidRDefault="00604E86" w:rsidP="00604E86">
      <w:pPr>
        <w:pStyle w:val="AGTNormal"/>
        <w:rPr>
          <w:color w:val="FF0000"/>
        </w:rPr>
      </w:pPr>
    </w:p>
    <w:p w14:paraId="08621B3A" w14:textId="36BB35DF" w:rsidR="00B5382F" w:rsidRDefault="00B5382F" w:rsidP="00604E86">
      <w:pPr>
        <w:pStyle w:val="AGTNormal"/>
        <w:rPr>
          <w:color w:val="FF0000"/>
        </w:rPr>
      </w:pPr>
    </w:p>
    <w:p w14:paraId="470E6F86" w14:textId="77777777" w:rsidR="00B5382F" w:rsidRDefault="00B5382F" w:rsidP="00604E86">
      <w:pPr>
        <w:pStyle w:val="AGTNormal"/>
      </w:pPr>
    </w:p>
    <w:p w14:paraId="7C973B6D" w14:textId="4462A3D7" w:rsidR="00604E86" w:rsidRPr="001606A2" w:rsidRDefault="00DC2E77" w:rsidP="00604E86">
      <w:pPr>
        <w:pStyle w:val="AGTNormal"/>
        <w:rPr>
          <w:b/>
          <w:bCs/>
          <w:sz w:val="24"/>
        </w:rPr>
      </w:pPr>
      <w:r w:rsidRPr="001606A2">
        <w:rPr>
          <w:b/>
          <w:bCs/>
          <w:sz w:val="24"/>
        </w:rPr>
        <w:t>2</w:t>
      </w:r>
      <w:r w:rsidR="00604E86" w:rsidRPr="001606A2">
        <w:rPr>
          <w:b/>
          <w:bCs/>
          <w:sz w:val="24"/>
        </w:rPr>
        <w:t>. Site considerations</w:t>
      </w:r>
    </w:p>
    <w:p w14:paraId="50CFBB22" w14:textId="77777777" w:rsidR="00604E86" w:rsidRDefault="00604E86" w:rsidP="00604E86">
      <w:pPr>
        <w:pStyle w:val="AGTNormal"/>
      </w:pPr>
    </w:p>
    <w:p w14:paraId="4C4AEEFA" w14:textId="77777777" w:rsidR="00604E86" w:rsidRPr="00844193" w:rsidRDefault="00604E86" w:rsidP="00604E86">
      <w:pPr>
        <w:pStyle w:val="AGTNormal"/>
        <w:rPr>
          <w:i/>
          <w:iCs/>
        </w:rPr>
      </w:pPr>
      <w:r w:rsidRPr="00844193">
        <w:rPr>
          <w:i/>
          <w:iCs/>
        </w:rPr>
        <w:t>2.1 Access</w:t>
      </w:r>
    </w:p>
    <w:p w14:paraId="71BECEAD" w14:textId="77777777" w:rsidR="00604E86" w:rsidRPr="00844193" w:rsidRDefault="00604E86" w:rsidP="00604E86">
      <w:pPr>
        <w:pStyle w:val="AGTNormal"/>
        <w:rPr>
          <w:i/>
          <w:iCs/>
        </w:rPr>
      </w:pPr>
      <w:r w:rsidRPr="00844193">
        <w:rPr>
          <w:i/>
          <w:iCs/>
        </w:rPr>
        <w:t>How will the site be accessed? Are there any factors impacting plantscaping?</w:t>
      </w:r>
    </w:p>
    <w:p w14:paraId="1C91D512" w14:textId="77777777" w:rsidR="00FE55DF" w:rsidRDefault="00FE55DF" w:rsidP="00FE55DF">
      <w:pPr>
        <w:pStyle w:val="AGTNormal"/>
      </w:pPr>
      <w:r>
        <w:t>&lt;&lt;Enter your response here&gt;&gt;</w:t>
      </w:r>
    </w:p>
    <w:p w14:paraId="579C960D" w14:textId="77777777" w:rsidR="00C72783" w:rsidRDefault="00C72783" w:rsidP="00604E86">
      <w:pPr>
        <w:pStyle w:val="AGTNormal"/>
        <w:rPr>
          <w:color w:val="FF0000"/>
        </w:rPr>
      </w:pPr>
    </w:p>
    <w:p w14:paraId="7AC642A6" w14:textId="20302335" w:rsidR="00604E86" w:rsidRDefault="00604E86" w:rsidP="00604E86">
      <w:pPr>
        <w:pStyle w:val="AGTNormal"/>
        <w:rPr>
          <w:color w:val="FF0000"/>
        </w:rPr>
      </w:pPr>
    </w:p>
    <w:p w14:paraId="71C362C5" w14:textId="6FB11A72" w:rsidR="00B5382F" w:rsidRDefault="00B5382F" w:rsidP="00604E86">
      <w:pPr>
        <w:pStyle w:val="AGTNormal"/>
        <w:rPr>
          <w:color w:val="FF0000"/>
        </w:rPr>
      </w:pPr>
    </w:p>
    <w:p w14:paraId="7850836B" w14:textId="77777777" w:rsidR="00B5382F" w:rsidRDefault="00B5382F" w:rsidP="00604E86">
      <w:pPr>
        <w:pStyle w:val="AGTNormal"/>
      </w:pPr>
    </w:p>
    <w:p w14:paraId="22F7E6CC" w14:textId="77777777" w:rsidR="00604E86" w:rsidRDefault="00604E86" w:rsidP="00604E86">
      <w:pPr>
        <w:pStyle w:val="AGTNormal"/>
      </w:pPr>
      <w:r>
        <w:t>2.2 Environment</w:t>
      </w:r>
    </w:p>
    <w:p w14:paraId="1B5DE9C4" w14:textId="77777777" w:rsidR="00604E86" w:rsidRPr="00844193" w:rsidRDefault="00604E86" w:rsidP="00604E86">
      <w:pPr>
        <w:pStyle w:val="AGTNormal"/>
        <w:rPr>
          <w:i/>
          <w:iCs/>
        </w:rPr>
      </w:pPr>
      <w:r w:rsidRPr="00844193">
        <w:rPr>
          <w:i/>
          <w:iCs/>
        </w:rPr>
        <w:t>Take light meter readings for low light areas, assess drainage soil type, any other factors in regard to both plant growth (</w:t>
      </w:r>
      <w:proofErr w:type="gramStart"/>
      <w:r w:rsidRPr="00844193">
        <w:rPr>
          <w:i/>
          <w:iCs/>
        </w:rPr>
        <w:t>e.g.</w:t>
      </w:r>
      <w:proofErr w:type="gramEnd"/>
      <w:r w:rsidRPr="00844193">
        <w:rPr>
          <w:i/>
          <w:iCs/>
        </w:rPr>
        <w:t xml:space="preserve"> photosynthesis, nutrient uptake etc) impacts on plant suitability and any site conditions and constraints impacting plantscaping (e.g. pH levels)</w:t>
      </w:r>
    </w:p>
    <w:p w14:paraId="2D356516" w14:textId="77777777" w:rsidR="00C72783" w:rsidRDefault="00C72783" w:rsidP="00C72783">
      <w:pPr>
        <w:pStyle w:val="AGTNormal"/>
      </w:pPr>
      <w:r>
        <w:t>&lt;&lt;Enter your response here&gt;&gt;</w:t>
      </w:r>
    </w:p>
    <w:p w14:paraId="7CDDCCE1" w14:textId="77777777" w:rsidR="00604E86" w:rsidRDefault="00604E86" w:rsidP="00604E86">
      <w:pPr>
        <w:pStyle w:val="AGTNormal"/>
      </w:pPr>
    </w:p>
    <w:p w14:paraId="2512C512" w14:textId="43CE9163" w:rsidR="00604E86" w:rsidRDefault="00604E86" w:rsidP="00604E86">
      <w:pPr>
        <w:pStyle w:val="AGTNormal"/>
      </w:pPr>
    </w:p>
    <w:p w14:paraId="66AC63FF" w14:textId="7E851017" w:rsidR="00B5382F" w:rsidRDefault="00B5382F" w:rsidP="00604E86">
      <w:pPr>
        <w:pStyle w:val="AGTNormal"/>
      </w:pPr>
    </w:p>
    <w:p w14:paraId="51C7361E" w14:textId="77777777" w:rsidR="00B5382F" w:rsidRDefault="00B5382F" w:rsidP="00604E86">
      <w:pPr>
        <w:pStyle w:val="AGTNormal"/>
      </w:pPr>
    </w:p>
    <w:p w14:paraId="5C1F0FD1" w14:textId="77777777" w:rsidR="00604E86" w:rsidRDefault="00604E86" w:rsidP="00604E86">
      <w:pPr>
        <w:pStyle w:val="AGTNormal"/>
      </w:pPr>
      <w:r>
        <w:t>2.3 Site clean up</w:t>
      </w:r>
    </w:p>
    <w:p w14:paraId="2EAE9B52" w14:textId="77777777" w:rsidR="00604E86" w:rsidRPr="00844193" w:rsidRDefault="00604E86" w:rsidP="00604E86">
      <w:pPr>
        <w:pStyle w:val="AGTNormal"/>
        <w:rPr>
          <w:i/>
          <w:iCs/>
        </w:rPr>
      </w:pPr>
      <w:r w:rsidRPr="00844193">
        <w:rPr>
          <w:i/>
          <w:iCs/>
        </w:rPr>
        <w:t xml:space="preserve">What will </w:t>
      </w:r>
      <w:proofErr w:type="gramStart"/>
      <w:r w:rsidRPr="00844193">
        <w:rPr>
          <w:i/>
          <w:iCs/>
        </w:rPr>
        <w:t>be need</w:t>
      </w:r>
      <w:proofErr w:type="gramEnd"/>
      <w:r w:rsidRPr="00844193">
        <w:rPr>
          <w:i/>
          <w:iCs/>
        </w:rPr>
        <w:t xml:space="preserve"> to be removed when work completed e.g. fencing, excess soil, equipment collection, rubbish removal etc</w:t>
      </w:r>
    </w:p>
    <w:p w14:paraId="7473DA33" w14:textId="77777777" w:rsidR="00C72783" w:rsidRDefault="00C72783" w:rsidP="00C72783">
      <w:pPr>
        <w:pStyle w:val="AGTNormal"/>
      </w:pPr>
      <w:r>
        <w:t>&lt;&lt;Enter your response here&gt;&gt;</w:t>
      </w:r>
    </w:p>
    <w:p w14:paraId="7B895CD2" w14:textId="77777777" w:rsidR="00604E86" w:rsidRPr="00844193" w:rsidRDefault="00604E86" w:rsidP="00604E86">
      <w:pPr>
        <w:pStyle w:val="AGTNormal"/>
        <w:rPr>
          <w:i/>
          <w:iCs/>
        </w:rPr>
      </w:pPr>
    </w:p>
    <w:p w14:paraId="1F750C2E" w14:textId="75B8A89F" w:rsidR="00604E86" w:rsidRDefault="00604E86" w:rsidP="00604E86">
      <w:pPr>
        <w:pStyle w:val="AGTNormal"/>
        <w:rPr>
          <w:color w:val="FF0000"/>
        </w:rPr>
      </w:pPr>
    </w:p>
    <w:p w14:paraId="4829D765" w14:textId="08390C72" w:rsidR="00B5382F" w:rsidRDefault="00B5382F" w:rsidP="00604E86">
      <w:pPr>
        <w:pStyle w:val="AGTNormal"/>
        <w:rPr>
          <w:color w:val="FF0000"/>
        </w:rPr>
      </w:pPr>
    </w:p>
    <w:p w14:paraId="0F9F2139" w14:textId="77777777" w:rsidR="00B5382F" w:rsidRDefault="00B5382F" w:rsidP="00604E86">
      <w:pPr>
        <w:pStyle w:val="AGTNormal"/>
      </w:pPr>
    </w:p>
    <w:p w14:paraId="6860F59C" w14:textId="77777777" w:rsidR="00604E86" w:rsidRDefault="00604E86" w:rsidP="00604E86">
      <w:pPr>
        <w:pStyle w:val="AGTNormal"/>
      </w:pPr>
    </w:p>
    <w:p w14:paraId="6ABB44A6" w14:textId="77777777" w:rsidR="00604E86" w:rsidRDefault="00604E86" w:rsidP="00604E86">
      <w:pPr>
        <w:pStyle w:val="AGTNormal"/>
      </w:pPr>
    </w:p>
    <w:p w14:paraId="2D45927C" w14:textId="77777777" w:rsidR="00604E86" w:rsidRDefault="00604E86" w:rsidP="00604E86">
      <w:pPr>
        <w:pStyle w:val="AGTNormal"/>
      </w:pPr>
    </w:p>
    <w:p w14:paraId="61117463" w14:textId="77777777" w:rsidR="00604E86" w:rsidRDefault="00604E86" w:rsidP="00604E86">
      <w:pPr>
        <w:pStyle w:val="AGTNormal"/>
      </w:pPr>
    </w:p>
    <w:p w14:paraId="75AAF5E5" w14:textId="77777777" w:rsidR="00604E86" w:rsidRDefault="00604E86" w:rsidP="00604E86">
      <w:pPr>
        <w:pStyle w:val="AGTNormal"/>
      </w:pPr>
      <w:r>
        <w:t>2.3 Other</w:t>
      </w:r>
    </w:p>
    <w:p w14:paraId="3AA83CAA" w14:textId="77777777" w:rsidR="00604E86" w:rsidRPr="00844193" w:rsidRDefault="00604E86" w:rsidP="00604E86">
      <w:pPr>
        <w:pStyle w:val="AGTNormal"/>
        <w:rPr>
          <w:i/>
          <w:iCs/>
        </w:rPr>
      </w:pPr>
      <w:r w:rsidRPr="00844193">
        <w:rPr>
          <w:i/>
          <w:iCs/>
        </w:rPr>
        <w:t xml:space="preserve">Based on your initial impressions of the environment what are likely pests and diseases you need to be aware of in terms of plant selection? What types of plants should be avoided? </w:t>
      </w:r>
    </w:p>
    <w:p w14:paraId="1B86D53C" w14:textId="77777777" w:rsidR="00C72783" w:rsidRDefault="00C72783" w:rsidP="00C72783">
      <w:pPr>
        <w:pStyle w:val="AGTNormal"/>
      </w:pPr>
      <w:r>
        <w:t>&lt;&lt;Enter your response here&gt;&gt;</w:t>
      </w:r>
    </w:p>
    <w:p w14:paraId="632C23F1" w14:textId="77777777" w:rsidR="00604E86" w:rsidRDefault="00604E86" w:rsidP="00604E86">
      <w:pPr>
        <w:pStyle w:val="AGTNormal"/>
      </w:pPr>
    </w:p>
    <w:p w14:paraId="52E84EA9" w14:textId="77777777" w:rsidR="00604E86" w:rsidRDefault="00604E86" w:rsidP="00604E86">
      <w:pPr>
        <w:pStyle w:val="AGTNormal"/>
      </w:pPr>
    </w:p>
    <w:p w14:paraId="351E8D5A" w14:textId="77777777" w:rsidR="00604E86" w:rsidRDefault="00604E86" w:rsidP="00604E86">
      <w:pPr>
        <w:pStyle w:val="AGTNormal"/>
      </w:pPr>
    </w:p>
    <w:p w14:paraId="70217502" w14:textId="77777777" w:rsidR="00604E86" w:rsidRPr="001606A2" w:rsidRDefault="00604E86" w:rsidP="00604E86">
      <w:pPr>
        <w:pStyle w:val="AGTNormal"/>
        <w:rPr>
          <w:b/>
          <w:bCs/>
          <w:sz w:val="24"/>
        </w:rPr>
      </w:pPr>
      <w:r w:rsidRPr="001606A2">
        <w:rPr>
          <w:b/>
          <w:bCs/>
          <w:sz w:val="24"/>
        </w:rPr>
        <w:t>3. Plant selection</w:t>
      </w:r>
    </w:p>
    <w:p w14:paraId="4E92BA39" w14:textId="77777777" w:rsidR="00604E86" w:rsidRPr="00844193" w:rsidRDefault="00604E86" w:rsidP="00604E86">
      <w:pPr>
        <w:pStyle w:val="AGTNormal"/>
        <w:rPr>
          <w:i/>
          <w:iCs/>
        </w:rPr>
      </w:pPr>
      <w:r w:rsidRPr="00844193">
        <w:rPr>
          <w:i/>
          <w:iCs/>
        </w:rPr>
        <w:t>Complete the following table for at least 5 species of plants. Add photo or drawing (optional)</w:t>
      </w:r>
    </w:p>
    <w:p w14:paraId="3A1B64B4" w14:textId="77777777" w:rsidR="00B5382F" w:rsidRPr="00AF118A" w:rsidRDefault="00B5382F" w:rsidP="00AF118A">
      <w:pPr>
        <w:pStyle w:val="AGTNormal"/>
        <w:rPr>
          <w:color w:val="FF0000"/>
        </w:rPr>
      </w:pPr>
    </w:p>
    <w:tbl>
      <w:tblPr>
        <w:tblStyle w:val="TableGrid"/>
        <w:tblW w:w="9017" w:type="dxa"/>
        <w:tblLook w:val="04A0" w:firstRow="1" w:lastRow="0" w:firstColumn="1" w:lastColumn="0" w:noHBand="0" w:noVBand="1"/>
      </w:tblPr>
      <w:tblGrid>
        <w:gridCol w:w="1460"/>
        <w:gridCol w:w="1598"/>
        <w:gridCol w:w="2218"/>
        <w:gridCol w:w="2662"/>
        <w:gridCol w:w="1079"/>
      </w:tblGrid>
      <w:tr w:rsidR="00AF118A" w:rsidRPr="00AF118A" w14:paraId="3693F934" w14:textId="77777777" w:rsidTr="006140D2">
        <w:tc>
          <w:tcPr>
            <w:tcW w:w="1502" w:type="dxa"/>
          </w:tcPr>
          <w:p w14:paraId="5906754A" w14:textId="77777777" w:rsidR="00AF118A" w:rsidRPr="00AF118A" w:rsidRDefault="00AF118A" w:rsidP="006140D2">
            <w:pPr>
              <w:pStyle w:val="OCbody"/>
              <w:rPr>
                <w:rFonts w:ascii="Open Sans" w:hAnsi="Open Sans" w:cs="Open Sans"/>
                <w:b/>
                <w:sz w:val="20"/>
                <w:lang w:val="en-AU" w:bidi="en-US"/>
              </w:rPr>
            </w:pPr>
            <w:r w:rsidRPr="00AF118A">
              <w:rPr>
                <w:rFonts w:ascii="Open Sans" w:hAnsi="Open Sans" w:cs="Open Sans"/>
                <w:b/>
                <w:sz w:val="20"/>
                <w:lang w:val="en-AU" w:bidi="en-US"/>
              </w:rPr>
              <w:t>Common name</w:t>
            </w:r>
          </w:p>
        </w:tc>
        <w:tc>
          <w:tcPr>
            <w:tcW w:w="1658" w:type="dxa"/>
          </w:tcPr>
          <w:p w14:paraId="67CE8FB1" w14:textId="77777777" w:rsidR="00AF118A" w:rsidRPr="00AF118A" w:rsidRDefault="00AF118A" w:rsidP="006140D2">
            <w:pPr>
              <w:pStyle w:val="OCbody"/>
              <w:rPr>
                <w:rFonts w:ascii="Open Sans" w:hAnsi="Open Sans" w:cs="Open Sans"/>
                <w:b/>
                <w:sz w:val="20"/>
                <w:lang w:val="en-AU" w:bidi="en-US"/>
              </w:rPr>
            </w:pPr>
            <w:r w:rsidRPr="00AF118A">
              <w:rPr>
                <w:rFonts w:ascii="Open Sans" w:hAnsi="Open Sans" w:cs="Open Sans"/>
                <w:b/>
                <w:sz w:val="20"/>
                <w:lang w:val="en-AU" w:bidi="en-US"/>
              </w:rPr>
              <w:t>Scientific name</w:t>
            </w:r>
          </w:p>
        </w:tc>
        <w:tc>
          <w:tcPr>
            <w:tcW w:w="2083" w:type="dxa"/>
          </w:tcPr>
          <w:p w14:paraId="7A6B6425" w14:textId="77777777" w:rsidR="00AF118A" w:rsidRPr="00AF118A" w:rsidRDefault="00AF118A" w:rsidP="006140D2">
            <w:pPr>
              <w:pStyle w:val="OCbody"/>
              <w:rPr>
                <w:rFonts w:ascii="Open Sans" w:hAnsi="Open Sans" w:cs="Open Sans"/>
                <w:b/>
                <w:sz w:val="20"/>
                <w:lang w:val="en-AU" w:bidi="en-US"/>
              </w:rPr>
            </w:pPr>
            <w:r w:rsidRPr="00AF118A">
              <w:rPr>
                <w:rFonts w:ascii="Open Sans" w:hAnsi="Open Sans" w:cs="Open Sans"/>
                <w:b/>
                <w:sz w:val="20"/>
                <w:lang w:val="en-AU" w:bidi="en-US"/>
              </w:rPr>
              <w:t>Description/notable features</w:t>
            </w:r>
          </w:p>
        </w:tc>
        <w:tc>
          <w:tcPr>
            <w:tcW w:w="2690" w:type="dxa"/>
          </w:tcPr>
          <w:p w14:paraId="04EDE066" w14:textId="77777777" w:rsidR="00AF118A" w:rsidRPr="00AF118A" w:rsidRDefault="00AF118A" w:rsidP="006140D2">
            <w:pPr>
              <w:pStyle w:val="OCbody"/>
              <w:rPr>
                <w:rFonts w:ascii="Open Sans" w:hAnsi="Open Sans" w:cs="Open Sans"/>
                <w:b/>
                <w:sz w:val="20"/>
                <w:lang w:val="en-AU" w:bidi="en-US"/>
              </w:rPr>
            </w:pPr>
            <w:r w:rsidRPr="00AF118A">
              <w:rPr>
                <w:rFonts w:ascii="Open Sans" w:hAnsi="Open Sans" w:cs="Open Sans"/>
                <w:b/>
                <w:sz w:val="20"/>
                <w:lang w:val="en-AU" w:bidi="en-US"/>
              </w:rPr>
              <w:t>Any special requirements for planting/maintenance</w:t>
            </w:r>
          </w:p>
        </w:tc>
        <w:tc>
          <w:tcPr>
            <w:tcW w:w="1084" w:type="dxa"/>
          </w:tcPr>
          <w:p w14:paraId="34C64D65" w14:textId="77777777" w:rsidR="00AF118A" w:rsidRPr="00AF118A" w:rsidRDefault="00AF118A" w:rsidP="006140D2">
            <w:pPr>
              <w:pStyle w:val="OCbody"/>
              <w:rPr>
                <w:rFonts w:ascii="Open Sans" w:hAnsi="Open Sans" w:cs="Open Sans"/>
                <w:b/>
                <w:sz w:val="20"/>
                <w:lang w:val="en-AU" w:bidi="en-US"/>
              </w:rPr>
            </w:pPr>
            <w:r w:rsidRPr="00AF118A">
              <w:rPr>
                <w:rFonts w:ascii="Open Sans" w:hAnsi="Open Sans" w:cs="Open Sans"/>
                <w:b/>
                <w:sz w:val="20"/>
                <w:lang w:val="en-AU" w:bidi="en-US"/>
              </w:rPr>
              <w:t>Number of plants</w:t>
            </w:r>
          </w:p>
        </w:tc>
      </w:tr>
      <w:tr w:rsidR="00B5382F" w:rsidRPr="00B5382F" w14:paraId="32F720EB" w14:textId="77777777" w:rsidTr="006140D2">
        <w:tc>
          <w:tcPr>
            <w:tcW w:w="1502" w:type="dxa"/>
          </w:tcPr>
          <w:p w14:paraId="65CC0DBD" w14:textId="77777777" w:rsidR="00AF118A" w:rsidRPr="00B5382F" w:rsidRDefault="00AF118A" w:rsidP="006140D2">
            <w:pPr>
              <w:pStyle w:val="OCbody"/>
              <w:rPr>
                <w:rFonts w:ascii="Open Sans" w:hAnsi="Open Sans" w:cs="Open Sans"/>
                <w:i/>
                <w:iCs/>
                <w:sz w:val="20"/>
                <w:lang w:val="en-AU" w:bidi="en-US"/>
              </w:rPr>
            </w:pPr>
            <w:proofErr w:type="spellStart"/>
            <w:r w:rsidRPr="00B5382F">
              <w:rPr>
                <w:rFonts w:ascii="Open Sans" w:hAnsi="Open Sans" w:cs="Open Sans"/>
                <w:i/>
                <w:iCs/>
                <w:sz w:val="20"/>
                <w:lang w:val="en-AU" w:bidi="en-US"/>
              </w:rPr>
              <w:t>Lomandra</w:t>
            </w:r>
            <w:proofErr w:type="spellEnd"/>
          </w:p>
          <w:p w14:paraId="6038014C" w14:textId="77777777" w:rsidR="00AF118A" w:rsidRPr="00B5382F" w:rsidRDefault="00AF118A" w:rsidP="006140D2">
            <w:pPr>
              <w:pStyle w:val="OCbody"/>
              <w:rPr>
                <w:rFonts w:ascii="Open Sans" w:hAnsi="Open Sans" w:cs="Open Sans"/>
                <w:i/>
                <w:iCs/>
                <w:sz w:val="20"/>
                <w:lang w:val="en-AU" w:bidi="en-US"/>
              </w:rPr>
            </w:pPr>
          </w:p>
          <w:p w14:paraId="5F96A131" w14:textId="77777777" w:rsidR="00AF118A" w:rsidRPr="00B5382F" w:rsidRDefault="00AF118A" w:rsidP="006140D2">
            <w:pPr>
              <w:pStyle w:val="OCbody"/>
              <w:rPr>
                <w:rFonts w:ascii="Open Sans" w:hAnsi="Open Sans" w:cs="Open Sans"/>
                <w:i/>
                <w:iCs/>
                <w:sz w:val="20"/>
                <w:lang w:val="en-AU" w:bidi="en-US"/>
              </w:rPr>
            </w:pPr>
          </w:p>
          <w:p w14:paraId="30B2B3D0" w14:textId="77777777" w:rsidR="00AF118A" w:rsidRPr="00B5382F" w:rsidRDefault="00AF118A" w:rsidP="006140D2">
            <w:pPr>
              <w:pStyle w:val="OCbody"/>
              <w:rPr>
                <w:rFonts w:ascii="Open Sans" w:hAnsi="Open Sans" w:cs="Open Sans"/>
                <w:i/>
                <w:iCs/>
                <w:sz w:val="20"/>
                <w:lang w:val="en-AU" w:bidi="en-US"/>
              </w:rPr>
            </w:pPr>
          </w:p>
          <w:p w14:paraId="52A8F253" w14:textId="77777777" w:rsidR="00AF118A" w:rsidRPr="00B5382F" w:rsidRDefault="00AF118A" w:rsidP="006140D2">
            <w:pPr>
              <w:pStyle w:val="OCbody"/>
              <w:rPr>
                <w:rFonts w:ascii="Open Sans" w:hAnsi="Open Sans" w:cs="Open Sans"/>
                <w:i/>
                <w:iCs/>
                <w:sz w:val="20"/>
                <w:lang w:val="en-AU" w:bidi="en-US"/>
              </w:rPr>
            </w:pPr>
          </w:p>
        </w:tc>
        <w:tc>
          <w:tcPr>
            <w:tcW w:w="1658" w:type="dxa"/>
          </w:tcPr>
          <w:p w14:paraId="36654A19" w14:textId="77777777" w:rsidR="00AF118A" w:rsidRPr="00B5382F" w:rsidRDefault="00AF118A" w:rsidP="006140D2">
            <w:pPr>
              <w:pStyle w:val="OCbody"/>
              <w:rPr>
                <w:rFonts w:ascii="Open Sans" w:hAnsi="Open Sans" w:cs="Open Sans"/>
                <w:i/>
                <w:iCs/>
                <w:sz w:val="20"/>
                <w:lang w:val="en-AU" w:bidi="en-US"/>
              </w:rPr>
            </w:pPr>
            <w:proofErr w:type="spellStart"/>
            <w:r w:rsidRPr="00B5382F">
              <w:rPr>
                <w:rFonts w:ascii="Open Sans" w:hAnsi="Open Sans" w:cs="Open Sans"/>
                <w:i/>
                <w:iCs/>
                <w:sz w:val="20"/>
                <w:lang w:val="en-AU" w:bidi="en-US"/>
              </w:rPr>
              <w:t>Lomandra</w:t>
            </w:r>
            <w:proofErr w:type="spellEnd"/>
            <w:r w:rsidRPr="00B5382F">
              <w:rPr>
                <w:rFonts w:ascii="Open Sans" w:hAnsi="Open Sans" w:cs="Open Sans"/>
                <w:i/>
                <w:iCs/>
                <w:sz w:val="20"/>
                <w:lang w:val="en-AU" w:bidi="en-US"/>
              </w:rPr>
              <w:t xml:space="preserve"> longifolia</w:t>
            </w:r>
          </w:p>
        </w:tc>
        <w:tc>
          <w:tcPr>
            <w:tcW w:w="2083" w:type="dxa"/>
          </w:tcPr>
          <w:p w14:paraId="66D862CB" w14:textId="77777777" w:rsidR="00AF118A" w:rsidRPr="00B5382F" w:rsidRDefault="00AF118A" w:rsidP="006140D2">
            <w:pPr>
              <w:pStyle w:val="OCbody"/>
              <w:rPr>
                <w:rFonts w:ascii="Open Sans" w:hAnsi="Open Sans" w:cs="Open Sans"/>
                <w:i/>
                <w:iCs/>
                <w:sz w:val="20"/>
                <w:lang w:val="en-AU" w:bidi="en-US"/>
              </w:rPr>
            </w:pPr>
            <w:r w:rsidRPr="00B5382F">
              <w:rPr>
                <w:rFonts w:ascii="Open Sans" w:hAnsi="Open Sans" w:cs="Open Sans"/>
                <w:i/>
                <w:iCs/>
                <w:sz w:val="20"/>
                <w:lang w:val="en-AU" w:bidi="en-US"/>
              </w:rPr>
              <w:t>Perennial, rhizomatous herb found throughout eastern Australia. The leaves are 40 cm to 80 cm long, and generally have a leaf of about 8 mm to 12 mm wide</w:t>
            </w:r>
          </w:p>
        </w:tc>
        <w:tc>
          <w:tcPr>
            <w:tcW w:w="2690" w:type="dxa"/>
          </w:tcPr>
          <w:p w14:paraId="1652EB0D" w14:textId="77777777" w:rsidR="00AF118A" w:rsidRPr="00B5382F" w:rsidRDefault="00AF118A" w:rsidP="006140D2">
            <w:pPr>
              <w:pStyle w:val="OCbody"/>
              <w:rPr>
                <w:rFonts w:ascii="Open Sans" w:hAnsi="Open Sans" w:cs="Open Sans"/>
                <w:i/>
                <w:iCs/>
                <w:sz w:val="20"/>
                <w:lang w:val="en-AU" w:bidi="en-US"/>
              </w:rPr>
            </w:pPr>
            <w:r w:rsidRPr="00B5382F">
              <w:rPr>
                <w:rFonts w:ascii="Open Sans" w:hAnsi="Open Sans" w:cs="Open Sans"/>
                <w:i/>
                <w:iCs/>
                <w:sz w:val="20"/>
                <w:lang w:val="en-AU" w:bidi="en-US"/>
              </w:rPr>
              <w:t>Do not plant too close to waterways as tend to clump or pathways due to spiky leaves. Require little maintenance when established.</w:t>
            </w:r>
          </w:p>
        </w:tc>
        <w:tc>
          <w:tcPr>
            <w:tcW w:w="1084" w:type="dxa"/>
          </w:tcPr>
          <w:p w14:paraId="06101B62" w14:textId="77777777" w:rsidR="00AF118A" w:rsidRPr="00B5382F" w:rsidRDefault="00AF118A" w:rsidP="006140D2">
            <w:pPr>
              <w:pStyle w:val="OCbody"/>
              <w:rPr>
                <w:rFonts w:ascii="Open Sans" w:hAnsi="Open Sans" w:cs="Open Sans"/>
                <w:i/>
                <w:iCs/>
                <w:sz w:val="20"/>
                <w:lang w:val="en-AU" w:bidi="en-US"/>
              </w:rPr>
            </w:pPr>
            <w:r w:rsidRPr="00B5382F">
              <w:rPr>
                <w:rFonts w:ascii="Open Sans" w:hAnsi="Open Sans" w:cs="Open Sans"/>
                <w:i/>
                <w:iCs/>
                <w:sz w:val="20"/>
                <w:lang w:val="en-AU" w:bidi="en-US"/>
              </w:rPr>
              <w:t>20</w:t>
            </w:r>
          </w:p>
        </w:tc>
      </w:tr>
      <w:tr w:rsidR="00AF118A" w14:paraId="6B29B18B" w14:textId="77777777" w:rsidTr="006140D2">
        <w:tc>
          <w:tcPr>
            <w:tcW w:w="1502" w:type="dxa"/>
          </w:tcPr>
          <w:p w14:paraId="4DB6B88D" w14:textId="77777777" w:rsidR="00AF118A" w:rsidRDefault="00AF118A" w:rsidP="006140D2">
            <w:pPr>
              <w:pStyle w:val="OCbody"/>
              <w:rPr>
                <w:sz w:val="20"/>
                <w:lang w:val="en-AU" w:bidi="en-US"/>
              </w:rPr>
            </w:pPr>
          </w:p>
          <w:p w14:paraId="75D2E99D" w14:textId="77777777" w:rsidR="00AF118A" w:rsidRDefault="00AF118A" w:rsidP="006140D2">
            <w:pPr>
              <w:pStyle w:val="OCbody"/>
              <w:rPr>
                <w:sz w:val="20"/>
                <w:lang w:val="en-AU" w:bidi="en-US"/>
              </w:rPr>
            </w:pPr>
          </w:p>
          <w:p w14:paraId="3759178F" w14:textId="77777777" w:rsidR="00AF118A" w:rsidRDefault="00AF118A" w:rsidP="006140D2">
            <w:pPr>
              <w:pStyle w:val="OCbody"/>
              <w:rPr>
                <w:sz w:val="20"/>
                <w:lang w:val="en-AU" w:bidi="en-US"/>
              </w:rPr>
            </w:pPr>
          </w:p>
          <w:p w14:paraId="6FE99599" w14:textId="77777777" w:rsidR="00AF118A" w:rsidRDefault="00AF118A" w:rsidP="006140D2">
            <w:pPr>
              <w:pStyle w:val="OCbody"/>
              <w:rPr>
                <w:sz w:val="20"/>
                <w:lang w:val="en-AU" w:bidi="en-US"/>
              </w:rPr>
            </w:pPr>
          </w:p>
          <w:p w14:paraId="6F1D07D0" w14:textId="77777777" w:rsidR="00AF118A" w:rsidRDefault="00AF118A" w:rsidP="006140D2">
            <w:pPr>
              <w:pStyle w:val="OCbody"/>
              <w:rPr>
                <w:sz w:val="20"/>
                <w:lang w:val="en-AU" w:bidi="en-US"/>
              </w:rPr>
            </w:pPr>
          </w:p>
        </w:tc>
        <w:tc>
          <w:tcPr>
            <w:tcW w:w="1658" w:type="dxa"/>
          </w:tcPr>
          <w:p w14:paraId="47C1B2DE" w14:textId="77777777" w:rsidR="00AF118A" w:rsidRDefault="00AF118A" w:rsidP="006140D2">
            <w:pPr>
              <w:pStyle w:val="OCbody"/>
              <w:rPr>
                <w:sz w:val="20"/>
                <w:lang w:val="en-AU" w:bidi="en-US"/>
              </w:rPr>
            </w:pPr>
          </w:p>
        </w:tc>
        <w:tc>
          <w:tcPr>
            <w:tcW w:w="2083" w:type="dxa"/>
          </w:tcPr>
          <w:p w14:paraId="6CF7D5AC" w14:textId="77777777" w:rsidR="00AF118A" w:rsidRDefault="00AF118A" w:rsidP="006140D2">
            <w:pPr>
              <w:pStyle w:val="OCbody"/>
              <w:rPr>
                <w:sz w:val="20"/>
                <w:lang w:val="en-AU" w:bidi="en-US"/>
              </w:rPr>
            </w:pPr>
          </w:p>
        </w:tc>
        <w:tc>
          <w:tcPr>
            <w:tcW w:w="2690" w:type="dxa"/>
          </w:tcPr>
          <w:p w14:paraId="7ACD1E51" w14:textId="77777777" w:rsidR="00AF118A" w:rsidRDefault="00AF118A" w:rsidP="006140D2">
            <w:pPr>
              <w:pStyle w:val="OCbody"/>
              <w:rPr>
                <w:sz w:val="20"/>
                <w:lang w:val="en-AU" w:bidi="en-US"/>
              </w:rPr>
            </w:pPr>
          </w:p>
        </w:tc>
        <w:tc>
          <w:tcPr>
            <w:tcW w:w="1084" w:type="dxa"/>
          </w:tcPr>
          <w:p w14:paraId="2A110CED" w14:textId="77777777" w:rsidR="00AF118A" w:rsidRDefault="00AF118A" w:rsidP="006140D2">
            <w:pPr>
              <w:pStyle w:val="OCbody"/>
              <w:rPr>
                <w:sz w:val="20"/>
                <w:lang w:val="en-AU" w:bidi="en-US"/>
              </w:rPr>
            </w:pPr>
          </w:p>
        </w:tc>
      </w:tr>
      <w:tr w:rsidR="00B5382F" w14:paraId="2C96E528" w14:textId="77777777" w:rsidTr="006140D2">
        <w:tc>
          <w:tcPr>
            <w:tcW w:w="1502" w:type="dxa"/>
          </w:tcPr>
          <w:p w14:paraId="66B9D423" w14:textId="77777777" w:rsidR="00B5382F" w:rsidRDefault="00B5382F" w:rsidP="006140D2">
            <w:pPr>
              <w:pStyle w:val="OCbody"/>
              <w:rPr>
                <w:sz w:val="20"/>
                <w:lang w:val="en-AU" w:bidi="en-US"/>
              </w:rPr>
            </w:pPr>
          </w:p>
        </w:tc>
        <w:tc>
          <w:tcPr>
            <w:tcW w:w="1658" w:type="dxa"/>
          </w:tcPr>
          <w:p w14:paraId="020C3A74" w14:textId="77777777" w:rsidR="00B5382F" w:rsidRDefault="00B5382F" w:rsidP="006140D2">
            <w:pPr>
              <w:pStyle w:val="OCbody"/>
              <w:rPr>
                <w:sz w:val="20"/>
                <w:lang w:val="en-AU" w:bidi="en-US"/>
              </w:rPr>
            </w:pPr>
          </w:p>
        </w:tc>
        <w:tc>
          <w:tcPr>
            <w:tcW w:w="2083" w:type="dxa"/>
          </w:tcPr>
          <w:p w14:paraId="2A2B31A9" w14:textId="77777777" w:rsidR="00B5382F" w:rsidRDefault="00B5382F" w:rsidP="006140D2">
            <w:pPr>
              <w:pStyle w:val="OCbody"/>
              <w:rPr>
                <w:sz w:val="20"/>
                <w:lang w:val="en-AU" w:bidi="en-US"/>
              </w:rPr>
            </w:pPr>
          </w:p>
        </w:tc>
        <w:tc>
          <w:tcPr>
            <w:tcW w:w="2690" w:type="dxa"/>
          </w:tcPr>
          <w:p w14:paraId="561CD8BE" w14:textId="77777777" w:rsidR="00B5382F" w:rsidRDefault="00B5382F" w:rsidP="006140D2">
            <w:pPr>
              <w:pStyle w:val="OCbody"/>
              <w:rPr>
                <w:sz w:val="20"/>
                <w:lang w:val="en-AU" w:bidi="en-US"/>
              </w:rPr>
            </w:pPr>
          </w:p>
        </w:tc>
        <w:tc>
          <w:tcPr>
            <w:tcW w:w="1084" w:type="dxa"/>
          </w:tcPr>
          <w:p w14:paraId="2BB3D248" w14:textId="77777777" w:rsidR="00B5382F" w:rsidRDefault="00B5382F" w:rsidP="006140D2">
            <w:pPr>
              <w:pStyle w:val="OCbody"/>
              <w:rPr>
                <w:sz w:val="20"/>
                <w:lang w:val="en-AU" w:bidi="en-US"/>
              </w:rPr>
            </w:pPr>
          </w:p>
        </w:tc>
      </w:tr>
    </w:tbl>
    <w:p w14:paraId="5FB1E1E7" w14:textId="77777777" w:rsidR="00604E86" w:rsidRDefault="00604E86" w:rsidP="00604E86">
      <w:pPr>
        <w:pStyle w:val="AGTNormal"/>
      </w:pPr>
    </w:p>
    <w:p w14:paraId="5D17D9CB" w14:textId="3D048D48" w:rsidR="00604E86" w:rsidRDefault="00604E86" w:rsidP="00604E86">
      <w:pPr>
        <w:pStyle w:val="AGTNormal"/>
      </w:pPr>
      <w:r>
        <w:tab/>
      </w:r>
      <w:r>
        <w:tab/>
      </w:r>
      <w:r>
        <w:tab/>
      </w:r>
      <w:r>
        <w:tab/>
      </w:r>
    </w:p>
    <w:p w14:paraId="770B1D0E" w14:textId="77777777" w:rsidR="00604E86" w:rsidRPr="001606A2" w:rsidRDefault="00604E86" w:rsidP="00604E86">
      <w:pPr>
        <w:pStyle w:val="AGTNormal"/>
        <w:rPr>
          <w:b/>
          <w:bCs/>
          <w:sz w:val="24"/>
        </w:rPr>
      </w:pPr>
      <w:r w:rsidRPr="001606A2">
        <w:rPr>
          <w:b/>
          <w:bCs/>
          <w:sz w:val="24"/>
        </w:rPr>
        <w:t>4. Other resources</w:t>
      </w:r>
    </w:p>
    <w:p w14:paraId="006699E7" w14:textId="77777777" w:rsidR="00604E86" w:rsidRDefault="00604E86" w:rsidP="00604E86">
      <w:pPr>
        <w:pStyle w:val="AGTNormal"/>
      </w:pPr>
    </w:p>
    <w:p w14:paraId="7B2AD11C" w14:textId="77777777" w:rsidR="00604E86" w:rsidRDefault="00604E86" w:rsidP="00604E86">
      <w:pPr>
        <w:pStyle w:val="AGTNormal"/>
      </w:pPr>
      <w:r>
        <w:t>4.1 Materials and equipment</w:t>
      </w:r>
    </w:p>
    <w:p w14:paraId="34A52718" w14:textId="033BB9C6" w:rsidR="00604E86" w:rsidRDefault="00604E86" w:rsidP="00604E86">
      <w:pPr>
        <w:pStyle w:val="AGTNormal"/>
        <w:rPr>
          <w:i/>
          <w:iCs/>
        </w:rPr>
      </w:pPr>
      <w:r w:rsidRPr="00844193">
        <w:rPr>
          <w:i/>
          <w:iCs/>
        </w:rPr>
        <w:t>Identify the materials, equipment and PPE required.</w:t>
      </w:r>
    </w:p>
    <w:p w14:paraId="6AB86979" w14:textId="77777777" w:rsidR="00A10063" w:rsidRDefault="00A10063" w:rsidP="00A10063">
      <w:pPr>
        <w:pStyle w:val="AGTNormal"/>
      </w:pPr>
      <w:r>
        <w:t>&lt;&lt;Enter your response here&gt;&gt;</w:t>
      </w:r>
    </w:p>
    <w:p w14:paraId="25528B58" w14:textId="77777777" w:rsidR="00A10063" w:rsidRPr="00844193" w:rsidRDefault="00A10063" w:rsidP="00604E86">
      <w:pPr>
        <w:pStyle w:val="AGTNormal"/>
        <w:rPr>
          <w:i/>
          <w:iCs/>
        </w:rPr>
      </w:pPr>
    </w:p>
    <w:p w14:paraId="428D885E" w14:textId="77777777" w:rsidR="00604E86" w:rsidRDefault="00604E86" w:rsidP="00604E86">
      <w:pPr>
        <w:pStyle w:val="AGTNormal"/>
      </w:pPr>
    </w:p>
    <w:p w14:paraId="4AB55A03" w14:textId="77777777" w:rsidR="00604E86" w:rsidRDefault="00604E86" w:rsidP="00604E86">
      <w:pPr>
        <w:pStyle w:val="AGTNormal"/>
      </w:pPr>
    </w:p>
    <w:p w14:paraId="2A4AF318" w14:textId="77777777" w:rsidR="00604E86" w:rsidRDefault="00604E86" w:rsidP="00604E86">
      <w:pPr>
        <w:pStyle w:val="AGTNormal"/>
      </w:pPr>
      <w:r>
        <w:t>4.2 Personnel</w:t>
      </w:r>
    </w:p>
    <w:p w14:paraId="185C9692" w14:textId="77777777" w:rsidR="00604E86" w:rsidRPr="00844193" w:rsidRDefault="00604E86" w:rsidP="00604E86">
      <w:pPr>
        <w:pStyle w:val="AGTNormal"/>
        <w:rPr>
          <w:i/>
          <w:iCs/>
        </w:rPr>
      </w:pPr>
      <w:r w:rsidRPr="00844193">
        <w:rPr>
          <w:i/>
          <w:iCs/>
        </w:rPr>
        <w:t>Identify the personnel required.</w:t>
      </w:r>
    </w:p>
    <w:p w14:paraId="3FB341F4" w14:textId="77777777" w:rsidR="00A10063" w:rsidRDefault="00A10063" w:rsidP="00A10063">
      <w:pPr>
        <w:pStyle w:val="AGTNormal"/>
      </w:pPr>
      <w:r>
        <w:t>&lt;&lt;Enter your response here&gt;&gt;</w:t>
      </w:r>
    </w:p>
    <w:p w14:paraId="33091104" w14:textId="77777777" w:rsidR="00604E86" w:rsidRDefault="00604E86" w:rsidP="00604E86">
      <w:pPr>
        <w:pStyle w:val="AGTNormal"/>
      </w:pPr>
    </w:p>
    <w:p w14:paraId="02535115" w14:textId="59A24FCD" w:rsidR="00AF118A" w:rsidRDefault="00AF118A" w:rsidP="00604E86">
      <w:pPr>
        <w:pStyle w:val="AGTNormal"/>
        <w:rPr>
          <w:color w:val="FF0000"/>
        </w:rPr>
      </w:pPr>
    </w:p>
    <w:p w14:paraId="42DC5C64" w14:textId="77777777" w:rsidR="00B5382F" w:rsidRDefault="00B5382F" w:rsidP="00604E86">
      <w:pPr>
        <w:pStyle w:val="AGTNormal"/>
      </w:pPr>
    </w:p>
    <w:p w14:paraId="619B44B3" w14:textId="094A4C07" w:rsidR="00604E86" w:rsidRPr="001606A2" w:rsidRDefault="00604E86" w:rsidP="00604E86">
      <w:pPr>
        <w:pStyle w:val="AGTNormal"/>
        <w:rPr>
          <w:b/>
          <w:bCs/>
          <w:sz w:val="24"/>
        </w:rPr>
      </w:pPr>
      <w:r w:rsidRPr="001606A2">
        <w:rPr>
          <w:b/>
          <w:bCs/>
          <w:sz w:val="24"/>
        </w:rPr>
        <w:t>5. Landscaping</w:t>
      </w:r>
    </w:p>
    <w:p w14:paraId="1CA77433" w14:textId="77777777" w:rsidR="00604E86" w:rsidRDefault="00604E86" w:rsidP="00604E86">
      <w:pPr>
        <w:pStyle w:val="AGTNormal"/>
      </w:pPr>
    </w:p>
    <w:p w14:paraId="5F2194F4" w14:textId="77777777" w:rsidR="00604E86" w:rsidRDefault="00604E86" w:rsidP="00604E86">
      <w:pPr>
        <w:pStyle w:val="AGTNormal"/>
      </w:pPr>
      <w:r>
        <w:t>5.1 Topography</w:t>
      </w:r>
    </w:p>
    <w:p w14:paraId="265C38F9" w14:textId="77777777" w:rsidR="00604E86" w:rsidRPr="00844193" w:rsidRDefault="00604E86" w:rsidP="00604E86">
      <w:pPr>
        <w:pStyle w:val="AGTNormal"/>
        <w:rPr>
          <w:i/>
          <w:iCs/>
        </w:rPr>
      </w:pPr>
      <w:r w:rsidRPr="00844193">
        <w:rPr>
          <w:i/>
          <w:iCs/>
        </w:rPr>
        <w:t>Describe the current and modified lay of the land. Drawing is optional.</w:t>
      </w:r>
    </w:p>
    <w:p w14:paraId="5AF5FA84" w14:textId="77777777" w:rsidR="00A10063" w:rsidRDefault="00A10063" w:rsidP="00A10063">
      <w:pPr>
        <w:pStyle w:val="AGTNormal"/>
      </w:pPr>
      <w:r>
        <w:t>&lt;&lt;Enter your response here&gt;&gt;</w:t>
      </w:r>
    </w:p>
    <w:p w14:paraId="3B026440" w14:textId="77777777" w:rsidR="00604E86" w:rsidRDefault="00604E86" w:rsidP="00604E86">
      <w:pPr>
        <w:pStyle w:val="AGTNormal"/>
      </w:pPr>
    </w:p>
    <w:p w14:paraId="3D1F85C7" w14:textId="77777777" w:rsidR="00604E86" w:rsidRDefault="00604E86" w:rsidP="00604E86">
      <w:pPr>
        <w:pStyle w:val="AGTNormal"/>
      </w:pPr>
    </w:p>
    <w:p w14:paraId="7D5BE7D9" w14:textId="77777777" w:rsidR="00604E86" w:rsidRDefault="00604E86" w:rsidP="00604E86">
      <w:pPr>
        <w:pStyle w:val="AGTNormal"/>
      </w:pPr>
    </w:p>
    <w:p w14:paraId="49DA77C0" w14:textId="77777777" w:rsidR="00604E86" w:rsidRDefault="00604E86" w:rsidP="00604E86">
      <w:pPr>
        <w:pStyle w:val="AGTNormal"/>
      </w:pPr>
      <w:r>
        <w:t>5.2 Substrate</w:t>
      </w:r>
    </w:p>
    <w:p w14:paraId="5D30EDC5" w14:textId="77777777" w:rsidR="00604E86" w:rsidRPr="00844193" w:rsidRDefault="00604E86" w:rsidP="00604E86">
      <w:pPr>
        <w:pStyle w:val="AGTNormal"/>
        <w:rPr>
          <w:i/>
          <w:iCs/>
        </w:rPr>
      </w:pPr>
      <w:r w:rsidRPr="00844193">
        <w:rPr>
          <w:i/>
          <w:iCs/>
        </w:rPr>
        <w:t>Will mulch be used, bare earth, lawn, paved hardscapes, clearings etc. In the case of new substrate such as sand and mulch; how much needs to be ordered?</w:t>
      </w:r>
    </w:p>
    <w:p w14:paraId="299881BB" w14:textId="77777777" w:rsidR="00A10063" w:rsidRDefault="00A10063" w:rsidP="00A10063">
      <w:pPr>
        <w:pStyle w:val="AGTNormal"/>
      </w:pPr>
      <w:r>
        <w:t>&lt;&lt;Enter your response here&gt;&gt;</w:t>
      </w:r>
    </w:p>
    <w:p w14:paraId="391E836C" w14:textId="77777777" w:rsidR="00604E86" w:rsidRDefault="00604E86" w:rsidP="00604E86">
      <w:pPr>
        <w:pStyle w:val="AGTNormal"/>
      </w:pPr>
    </w:p>
    <w:p w14:paraId="4460E370" w14:textId="77777777" w:rsidR="00604E86" w:rsidRDefault="00604E86" w:rsidP="00604E86">
      <w:pPr>
        <w:pStyle w:val="AGTNormal"/>
      </w:pPr>
    </w:p>
    <w:p w14:paraId="54021ED8" w14:textId="77777777" w:rsidR="00604E86" w:rsidRDefault="00604E86" w:rsidP="00604E86">
      <w:pPr>
        <w:pStyle w:val="AGTNormal"/>
      </w:pPr>
    </w:p>
    <w:p w14:paraId="70663888" w14:textId="77777777" w:rsidR="00604E86" w:rsidRDefault="00604E86" w:rsidP="00604E86">
      <w:pPr>
        <w:pStyle w:val="AGTNormal"/>
      </w:pPr>
      <w:r>
        <w:t>5.3 Drainage</w:t>
      </w:r>
    </w:p>
    <w:p w14:paraId="1C93A11C" w14:textId="77777777" w:rsidR="00604E86" w:rsidRPr="00844193" w:rsidRDefault="00604E86" w:rsidP="00604E86">
      <w:pPr>
        <w:pStyle w:val="AGTNormal"/>
        <w:rPr>
          <w:i/>
          <w:iCs/>
        </w:rPr>
      </w:pPr>
      <w:r w:rsidRPr="00844193">
        <w:rPr>
          <w:i/>
          <w:iCs/>
        </w:rPr>
        <w:t>Describe drainage requirements.</w:t>
      </w:r>
    </w:p>
    <w:p w14:paraId="5AB5AC5D" w14:textId="77777777" w:rsidR="00A10063" w:rsidRDefault="00A10063" w:rsidP="00A10063">
      <w:pPr>
        <w:pStyle w:val="AGTNormal"/>
      </w:pPr>
      <w:r>
        <w:t>&lt;&lt;Enter your response here&gt;&gt;</w:t>
      </w:r>
    </w:p>
    <w:p w14:paraId="669871A2" w14:textId="77777777" w:rsidR="00604E86" w:rsidRDefault="00604E86" w:rsidP="00604E86">
      <w:pPr>
        <w:pStyle w:val="AGTNormal"/>
      </w:pPr>
    </w:p>
    <w:p w14:paraId="0EA98166" w14:textId="77777777" w:rsidR="00604E86" w:rsidRDefault="00604E86" w:rsidP="00604E86">
      <w:pPr>
        <w:pStyle w:val="AGTNormal"/>
      </w:pPr>
    </w:p>
    <w:p w14:paraId="17D5EF7D" w14:textId="77777777" w:rsidR="00604E86" w:rsidRDefault="00604E86" w:rsidP="00604E86">
      <w:pPr>
        <w:pStyle w:val="AGTNormal"/>
      </w:pPr>
    </w:p>
    <w:p w14:paraId="05514231" w14:textId="77777777" w:rsidR="00604E86" w:rsidRDefault="00604E86" w:rsidP="00604E86">
      <w:pPr>
        <w:pStyle w:val="AGTNormal"/>
      </w:pPr>
      <w:r>
        <w:t>5.3 Other requirements</w:t>
      </w:r>
    </w:p>
    <w:p w14:paraId="1964F29F" w14:textId="77777777" w:rsidR="00604E86" w:rsidRPr="00844193" w:rsidRDefault="00604E86" w:rsidP="00604E86">
      <w:pPr>
        <w:pStyle w:val="AGTNormal"/>
        <w:rPr>
          <w:i/>
          <w:iCs/>
        </w:rPr>
      </w:pPr>
      <w:r w:rsidRPr="00844193">
        <w:rPr>
          <w:i/>
          <w:iCs/>
        </w:rPr>
        <w:t xml:space="preserve">Does the planting relate to paving, fencing or other structures, do the plants need protection from animals? Do the plants need securing – </w:t>
      </w:r>
      <w:proofErr w:type="gramStart"/>
      <w:r w:rsidRPr="00844193">
        <w:rPr>
          <w:i/>
          <w:iCs/>
        </w:rPr>
        <w:t>e.g.</w:t>
      </w:r>
      <w:proofErr w:type="gramEnd"/>
      <w:r w:rsidRPr="00844193">
        <w:rPr>
          <w:i/>
          <w:iCs/>
        </w:rPr>
        <w:t xml:space="preserve"> are stakes, trellises etc required?</w:t>
      </w:r>
    </w:p>
    <w:p w14:paraId="06A245ED" w14:textId="77777777" w:rsidR="00A10063" w:rsidRDefault="00A10063" w:rsidP="00A10063">
      <w:pPr>
        <w:pStyle w:val="AGTNormal"/>
      </w:pPr>
      <w:r>
        <w:t>&lt;&lt;Enter your response here&gt;&gt;</w:t>
      </w:r>
    </w:p>
    <w:p w14:paraId="50BC86AB" w14:textId="77777777" w:rsidR="00604E86" w:rsidRDefault="00604E86" w:rsidP="00604E86">
      <w:pPr>
        <w:pStyle w:val="AGTNormal"/>
      </w:pPr>
    </w:p>
    <w:p w14:paraId="3990CB80" w14:textId="77777777" w:rsidR="00604E86" w:rsidRDefault="00604E86" w:rsidP="00604E86">
      <w:pPr>
        <w:pStyle w:val="AGTNormal"/>
      </w:pPr>
    </w:p>
    <w:p w14:paraId="02DBB3DD" w14:textId="77777777" w:rsidR="00604E86" w:rsidRDefault="00604E86" w:rsidP="00604E86">
      <w:pPr>
        <w:pStyle w:val="AGTNormal"/>
      </w:pPr>
    </w:p>
    <w:p w14:paraId="418FC7E7" w14:textId="77777777" w:rsidR="00604E86" w:rsidRPr="001606A2" w:rsidRDefault="00604E86" w:rsidP="00604E86">
      <w:pPr>
        <w:pStyle w:val="AGTNormal"/>
        <w:rPr>
          <w:b/>
          <w:bCs/>
          <w:sz w:val="24"/>
        </w:rPr>
      </w:pPr>
      <w:r w:rsidRPr="001606A2">
        <w:rPr>
          <w:b/>
          <w:bCs/>
          <w:sz w:val="24"/>
        </w:rPr>
        <w:t>6. Service requirements</w:t>
      </w:r>
    </w:p>
    <w:p w14:paraId="1F67BA96" w14:textId="77777777" w:rsidR="00604E86" w:rsidRDefault="00604E86" w:rsidP="00604E86">
      <w:pPr>
        <w:pStyle w:val="AGTNormal"/>
      </w:pPr>
    </w:p>
    <w:p w14:paraId="696DCA15" w14:textId="77777777" w:rsidR="00604E86" w:rsidRDefault="00604E86" w:rsidP="00604E86">
      <w:pPr>
        <w:pStyle w:val="AGTNormal"/>
      </w:pPr>
      <w:r>
        <w:t>6.1 Plant care</w:t>
      </w:r>
    </w:p>
    <w:p w14:paraId="33EE6D4F" w14:textId="77777777" w:rsidR="00604E86" w:rsidRPr="00844193" w:rsidRDefault="00604E86" w:rsidP="00604E86">
      <w:pPr>
        <w:pStyle w:val="AGTNormal"/>
        <w:rPr>
          <w:i/>
          <w:iCs/>
        </w:rPr>
      </w:pPr>
      <w:r w:rsidRPr="00844193">
        <w:rPr>
          <w:i/>
          <w:iCs/>
        </w:rPr>
        <w:t>Will the plants need acclimatizing? If so, how will this be done? What plants and substrate will require periodical replacement? What plants will need pruning?</w:t>
      </w:r>
    </w:p>
    <w:p w14:paraId="1A615C48" w14:textId="77777777" w:rsidR="00A10063" w:rsidRDefault="00A10063" w:rsidP="00A10063">
      <w:pPr>
        <w:pStyle w:val="AGTNormal"/>
      </w:pPr>
      <w:r>
        <w:t>&lt;&lt;Enter your response here&gt;&gt;</w:t>
      </w:r>
    </w:p>
    <w:p w14:paraId="5CE435D5" w14:textId="77777777" w:rsidR="00604E86" w:rsidRDefault="00604E86" w:rsidP="00604E86">
      <w:pPr>
        <w:pStyle w:val="AGTNormal"/>
      </w:pPr>
    </w:p>
    <w:p w14:paraId="0B85177E" w14:textId="77777777" w:rsidR="00B5382F" w:rsidRDefault="00B5382F" w:rsidP="00604E86">
      <w:pPr>
        <w:pStyle w:val="AGTNormal"/>
        <w:rPr>
          <w:color w:val="FF0000"/>
        </w:rPr>
      </w:pPr>
    </w:p>
    <w:p w14:paraId="1B94FF85" w14:textId="77777777" w:rsidR="00B5382F" w:rsidRDefault="00B5382F" w:rsidP="00604E86">
      <w:pPr>
        <w:pStyle w:val="AGTNormal"/>
        <w:rPr>
          <w:color w:val="FF0000"/>
        </w:rPr>
      </w:pPr>
    </w:p>
    <w:p w14:paraId="39D9F282" w14:textId="77777777" w:rsidR="00B5382F" w:rsidRDefault="00B5382F" w:rsidP="00604E86">
      <w:pPr>
        <w:pStyle w:val="AGTNormal"/>
        <w:rPr>
          <w:color w:val="FF0000"/>
        </w:rPr>
      </w:pPr>
    </w:p>
    <w:p w14:paraId="2772A55F" w14:textId="3E1B56B3" w:rsidR="00604E86" w:rsidRDefault="00604E86" w:rsidP="00604E86">
      <w:pPr>
        <w:pStyle w:val="AGTNormal"/>
      </w:pPr>
      <w:r>
        <w:t>6.2 Watering</w:t>
      </w:r>
    </w:p>
    <w:p w14:paraId="743EEE19" w14:textId="77777777" w:rsidR="00604E86" w:rsidRPr="00844193" w:rsidRDefault="00604E86" w:rsidP="00604E86">
      <w:pPr>
        <w:pStyle w:val="AGTNormal"/>
        <w:rPr>
          <w:i/>
          <w:iCs/>
        </w:rPr>
      </w:pPr>
      <w:r w:rsidRPr="00844193">
        <w:rPr>
          <w:i/>
          <w:iCs/>
        </w:rPr>
        <w:t>Describe watering requirements and how all surfaces and plants can be reached for cleaning and watering.</w:t>
      </w:r>
    </w:p>
    <w:p w14:paraId="241DFF10" w14:textId="77777777" w:rsidR="00A10063" w:rsidRDefault="00A10063" w:rsidP="00A10063">
      <w:pPr>
        <w:pStyle w:val="AGTNormal"/>
      </w:pPr>
      <w:r>
        <w:t>&lt;&lt;Enter your response here&gt;&gt;</w:t>
      </w:r>
    </w:p>
    <w:p w14:paraId="2D4124F4" w14:textId="77777777" w:rsidR="00604E86" w:rsidRDefault="00604E86" w:rsidP="00604E86">
      <w:pPr>
        <w:pStyle w:val="AGTNormal"/>
      </w:pPr>
    </w:p>
    <w:p w14:paraId="52F6180E" w14:textId="77777777" w:rsidR="00604E86" w:rsidRDefault="00604E86" w:rsidP="00604E86">
      <w:pPr>
        <w:pStyle w:val="AGTNormal"/>
      </w:pPr>
    </w:p>
    <w:p w14:paraId="4605C35A" w14:textId="77777777" w:rsidR="00604E86" w:rsidRDefault="00604E86" w:rsidP="00604E86">
      <w:pPr>
        <w:pStyle w:val="AGTNormal"/>
      </w:pPr>
      <w:r>
        <w:t>6.3 Pest control</w:t>
      </w:r>
    </w:p>
    <w:p w14:paraId="66242D9B" w14:textId="77777777" w:rsidR="00604E86" w:rsidRPr="00844193" w:rsidRDefault="00604E86" w:rsidP="00604E86">
      <w:pPr>
        <w:pStyle w:val="AGTNormal"/>
        <w:rPr>
          <w:i/>
          <w:iCs/>
        </w:rPr>
      </w:pPr>
      <w:r w:rsidRPr="00844193">
        <w:rPr>
          <w:i/>
          <w:iCs/>
        </w:rPr>
        <w:t xml:space="preserve">List any pests that might affect the selected plants, describe how to </w:t>
      </w:r>
      <w:proofErr w:type="gramStart"/>
      <w:r w:rsidRPr="00844193">
        <w:rPr>
          <w:i/>
          <w:iCs/>
        </w:rPr>
        <w:t>prevent</w:t>
      </w:r>
      <w:proofErr w:type="gramEnd"/>
      <w:r w:rsidRPr="00844193">
        <w:rPr>
          <w:i/>
          <w:iCs/>
        </w:rPr>
        <w:t xml:space="preserve"> and treat the pests. Also include any vertebrate pests that may be attracted to fruit or flowers of the plants.</w:t>
      </w:r>
    </w:p>
    <w:p w14:paraId="2DCED88A" w14:textId="77777777" w:rsidR="00A10063" w:rsidRDefault="00A10063" w:rsidP="00A10063">
      <w:pPr>
        <w:pStyle w:val="AGTNormal"/>
      </w:pPr>
      <w:r>
        <w:t>&lt;&lt;Enter your response here&gt;&gt;</w:t>
      </w:r>
    </w:p>
    <w:p w14:paraId="14F69251" w14:textId="77777777" w:rsidR="00604E86" w:rsidRDefault="00604E86" w:rsidP="00604E86">
      <w:pPr>
        <w:pStyle w:val="AGTNormal"/>
      </w:pPr>
    </w:p>
    <w:p w14:paraId="02CEFBBF" w14:textId="3C7E7EE0" w:rsidR="00604E86" w:rsidRDefault="00604E86" w:rsidP="00604E86">
      <w:pPr>
        <w:pStyle w:val="AGTNormal"/>
        <w:rPr>
          <w:color w:val="FF0000"/>
        </w:rPr>
      </w:pPr>
    </w:p>
    <w:p w14:paraId="5BD637E2" w14:textId="442AB124" w:rsidR="00B5382F" w:rsidRDefault="00B5382F" w:rsidP="00604E86">
      <w:pPr>
        <w:pStyle w:val="AGTNormal"/>
        <w:rPr>
          <w:color w:val="FF0000"/>
        </w:rPr>
      </w:pPr>
    </w:p>
    <w:p w14:paraId="34DA9C54" w14:textId="77777777" w:rsidR="00B5382F" w:rsidRDefault="00B5382F" w:rsidP="00604E86">
      <w:pPr>
        <w:pStyle w:val="AGTNormal"/>
      </w:pPr>
    </w:p>
    <w:p w14:paraId="599C8AC7" w14:textId="77777777" w:rsidR="00604E86" w:rsidRDefault="00604E86" w:rsidP="00604E86">
      <w:pPr>
        <w:pStyle w:val="AGTNormal"/>
      </w:pPr>
      <w:r>
        <w:t>6.4 Ongoing maintenance</w:t>
      </w:r>
    </w:p>
    <w:p w14:paraId="6584DD91" w14:textId="77777777" w:rsidR="00604E86" w:rsidRPr="00844193" w:rsidRDefault="00604E86" w:rsidP="00604E86">
      <w:pPr>
        <w:pStyle w:val="AGTNormal"/>
        <w:rPr>
          <w:i/>
          <w:iCs/>
        </w:rPr>
      </w:pPr>
      <w:r w:rsidRPr="00844193">
        <w:rPr>
          <w:i/>
          <w:iCs/>
        </w:rPr>
        <w:lastRenderedPageBreak/>
        <w:t>What else can be done to enhance the appearance of plants and maintain in good health?</w:t>
      </w:r>
    </w:p>
    <w:p w14:paraId="7355E3CC" w14:textId="77777777" w:rsidR="00A10063" w:rsidRDefault="00A10063" w:rsidP="00A10063">
      <w:pPr>
        <w:pStyle w:val="AGTNormal"/>
      </w:pPr>
      <w:r>
        <w:t>&lt;&lt;Enter your response here&gt;&gt;</w:t>
      </w:r>
    </w:p>
    <w:p w14:paraId="3534FC63" w14:textId="77777777" w:rsidR="00604E86" w:rsidRDefault="00604E86" w:rsidP="00604E86">
      <w:pPr>
        <w:pStyle w:val="AGTNormal"/>
      </w:pPr>
    </w:p>
    <w:p w14:paraId="76AF5877" w14:textId="77777777" w:rsidR="00604E86" w:rsidRDefault="00604E86" w:rsidP="00604E86">
      <w:pPr>
        <w:pStyle w:val="AGTNormal"/>
      </w:pPr>
    </w:p>
    <w:p w14:paraId="3FE1C2B8" w14:textId="77777777" w:rsidR="00604E86" w:rsidRDefault="00604E86" w:rsidP="00604E86">
      <w:pPr>
        <w:pStyle w:val="AGTNormal"/>
      </w:pPr>
    </w:p>
    <w:p w14:paraId="344B4919" w14:textId="77777777" w:rsidR="00604E86" w:rsidRDefault="00604E86" w:rsidP="00604E86">
      <w:pPr>
        <w:pStyle w:val="AGTNormal"/>
      </w:pPr>
    </w:p>
    <w:p w14:paraId="0A45A5AA" w14:textId="424FED64" w:rsidR="00604E86" w:rsidRDefault="00604E86" w:rsidP="00AF118A">
      <w:pPr>
        <w:pStyle w:val="AGTH3"/>
      </w:pPr>
      <w:r>
        <w:t xml:space="preserve">Part </w:t>
      </w:r>
      <w:r w:rsidR="00680029">
        <w:t>3</w:t>
      </w:r>
      <w:r>
        <w:t>: Risk Assessment</w:t>
      </w:r>
    </w:p>
    <w:p w14:paraId="2CF129C6" w14:textId="397CD8D5" w:rsidR="00604E86" w:rsidRDefault="00604E86" w:rsidP="00604E86">
      <w:pPr>
        <w:pStyle w:val="AGTNormal"/>
      </w:pPr>
      <w:proofErr w:type="gramStart"/>
      <w:r>
        <w:t>In order to</w:t>
      </w:r>
      <w:proofErr w:type="gramEnd"/>
      <w:r>
        <w:t xml:space="preserve"> ensure a safe work </w:t>
      </w:r>
      <w:r w:rsidR="00BD0991">
        <w:t>environment,</w:t>
      </w:r>
      <w:r>
        <w:t xml:space="preserve"> you need to complete a risk assessment of the site. Complete the following steps and complete the Table below:</w:t>
      </w:r>
    </w:p>
    <w:p w14:paraId="4D8BDB42" w14:textId="77777777" w:rsidR="00AF118A" w:rsidRDefault="00AF118A" w:rsidP="00604E86">
      <w:pPr>
        <w:pStyle w:val="AGTNormal"/>
      </w:pPr>
    </w:p>
    <w:p w14:paraId="3ADC618E" w14:textId="77777777" w:rsidR="00604E86" w:rsidRDefault="00604E86" w:rsidP="00AF118A">
      <w:pPr>
        <w:pStyle w:val="AGTNormal"/>
      </w:pPr>
      <w:r w:rsidRPr="00AF118A">
        <w:rPr>
          <w:rStyle w:val="Strong"/>
        </w:rPr>
        <w:t>Step 1:</w:t>
      </w:r>
      <w:r>
        <w:t xml:space="preserve"> Conduct a site inspection and note any hazards (maximum three) </w:t>
      </w:r>
    </w:p>
    <w:p w14:paraId="33974925" w14:textId="77777777" w:rsidR="00604E86" w:rsidRDefault="00604E86" w:rsidP="00AF118A">
      <w:pPr>
        <w:pStyle w:val="AGTNormal"/>
      </w:pPr>
      <w:r w:rsidRPr="00AF118A">
        <w:rPr>
          <w:rStyle w:val="Strong"/>
        </w:rPr>
        <w:t>Step 2:</w:t>
      </w:r>
      <w:r>
        <w:t xml:space="preserve"> What risks are associated with the hazard?</w:t>
      </w:r>
    </w:p>
    <w:p w14:paraId="4DDDF1FF" w14:textId="77777777" w:rsidR="00604E86" w:rsidRDefault="00604E86" w:rsidP="00AF118A">
      <w:pPr>
        <w:pStyle w:val="AGTNormal"/>
      </w:pPr>
      <w:r w:rsidRPr="00AF118A">
        <w:rPr>
          <w:rStyle w:val="Strong"/>
        </w:rPr>
        <w:t>Step 3:</w:t>
      </w:r>
      <w:r>
        <w:t xml:space="preserve"> How significant are these risks? Use the ‘Risk-rating Matrix’ below to assign a risk rating to each based on the likelihood and the consequence of each risk? </w:t>
      </w:r>
    </w:p>
    <w:p w14:paraId="5699B082" w14:textId="77777777" w:rsidR="00604E86" w:rsidRDefault="00604E86" w:rsidP="00604E86">
      <w:pPr>
        <w:pStyle w:val="AGTNormal"/>
      </w:pPr>
    </w:p>
    <w:p w14:paraId="188BAF09" w14:textId="77777777" w:rsidR="00BD0991" w:rsidRDefault="00BD0991" w:rsidP="00604E86">
      <w:pPr>
        <w:pStyle w:val="AGTNormal"/>
      </w:pPr>
    </w:p>
    <w:p w14:paraId="11EFA507" w14:textId="7936420B" w:rsidR="00604E86" w:rsidRDefault="00BD0991" w:rsidP="00BD0991">
      <w:pPr>
        <w:pStyle w:val="AGTNormal"/>
        <w:jc w:val="center"/>
      </w:pPr>
      <w:r>
        <w:rPr>
          <w:noProof/>
          <w:sz w:val="16"/>
          <w:szCs w:val="16"/>
          <w:lang w:eastAsia="en-AU"/>
        </w:rPr>
        <w:drawing>
          <wp:inline distT="0" distB="0" distL="0" distR="0" wp14:anchorId="7C279157" wp14:editId="14FFAC8C">
            <wp:extent cx="3927117" cy="1947024"/>
            <wp:effectExtent l="0" t="0" r="0" b="0"/>
            <wp:docPr id="796767196" name="Picture 79676719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67196" name="Picture 796767196" descr="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59161" cy="1962911"/>
                    </a:xfrm>
                    <a:prstGeom prst="rect">
                      <a:avLst/>
                    </a:prstGeom>
                  </pic:spPr>
                </pic:pic>
              </a:graphicData>
            </a:graphic>
          </wp:inline>
        </w:drawing>
      </w:r>
    </w:p>
    <w:p w14:paraId="3190A78B" w14:textId="77777777" w:rsidR="00BD0991" w:rsidRDefault="00BD0991" w:rsidP="00BD0991">
      <w:pPr>
        <w:pStyle w:val="AGTNormal"/>
        <w:jc w:val="center"/>
      </w:pPr>
    </w:p>
    <w:p w14:paraId="319AB930" w14:textId="77777777" w:rsidR="00604E86" w:rsidRDefault="00604E86" w:rsidP="00604E86">
      <w:pPr>
        <w:pStyle w:val="AGTNormal"/>
      </w:pPr>
      <w:r w:rsidRPr="00BD0991">
        <w:rPr>
          <w:rStyle w:val="Strong"/>
        </w:rPr>
        <w:t>Step 4:</w:t>
      </w:r>
      <w:r>
        <w:t xml:space="preserve"> Use the ‘Hierarchy of Control’ below to decide on how the hazard can be controlled. </w:t>
      </w:r>
    </w:p>
    <w:p w14:paraId="42AC6513" w14:textId="77777777" w:rsidR="00BD0991" w:rsidRDefault="00BD0991" w:rsidP="00604E86">
      <w:pPr>
        <w:pStyle w:val="AGTNormal"/>
      </w:pPr>
    </w:p>
    <w:p w14:paraId="17BF3065" w14:textId="53F102EC" w:rsidR="00604E86" w:rsidRDefault="00BD0991" w:rsidP="00BD0991">
      <w:pPr>
        <w:pStyle w:val="AGTNormal"/>
        <w:jc w:val="center"/>
      </w:pPr>
      <w:r w:rsidRPr="006A3920">
        <w:rPr>
          <w:noProof/>
          <w:lang w:eastAsia="en-AU"/>
        </w:rPr>
        <w:drawing>
          <wp:inline distT="0" distB="0" distL="0" distR="0" wp14:anchorId="2F08AC76" wp14:editId="7ACCFE1C">
            <wp:extent cx="3272525" cy="2196502"/>
            <wp:effectExtent l="0" t="0" r="4445" b="0"/>
            <wp:docPr id="301" name="Picture 301" descr="Imae of Hierarchy of Control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Imae of Hierarchy of Controls"/>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9232" cy="2201004"/>
                    </a:xfrm>
                    <a:prstGeom prst="rect">
                      <a:avLst/>
                    </a:prstGeom>
                    <a:noFill/>
                  </pic:spPr>
                </pic:pic>
              </a:graphicData>
            </a:graphic>
          </wp:inline>
        </w:drawing>
      </w:r>
    </w:p>
    <w:p w14:paraId="1CB050E2" w14:textId="77777777" w:rsidR="00604E86" w:rsidRDefault="00604E86" w:rsidP="00604E86">
      <w:pPr>
        <w:pStyle w:val="AGTNormal"/>
      </w:pPr>
      <w:r>
        <w:t xml:space="preserve"> </w:t>
      </w:r>
    </w:p>
    <w:p w14:paraId="5DC588AD" w14:textId="77777777" w:rsidR="00BD0991" w:rsidRDefault="00BD0991" w:rsidP="00604E86">
      <w:pPr>
        <w:pStyle w:val="AGTNormal"/>
        <w:rPr>
          <w:rStyle w:val="Strong"/>
        </w:rPr>
      </w:pPr>
    </w:p>
    <w:p w14:paraId="331BBECD" w14:textId="0C456878" w:rsidR="00604E86" w:rsidRDefault="00604E86" w:rsidP="00604E86">
      <w:pPr>
        <w:pStyle w:val="AGTNormal"/>
      </w:pPr>
      <w:r w:rsidRPr="00BD0991">
        <w:rPr>
          <w:rStyle w:val="Strong"/>
        </w:rPr>
        <w:t>Step 5:</w:t>
      </w:r>
      <w:r>
        <w:t xml:space="preserve"> Complete the table below.</w:t>
      </w:r>
    </w:p>
    <w:p w14:paraId="5A2D4CB1" w14:textId="16E4153E" w:rsidR="00604E86" w:rsidRDefault="00604E86" w:rsidP="006E66A6">
      <w:pPr>
        <w:pStyle w:val="AGTNormal"/>
      </w:pP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2136"/>
        <w:gridCol w:w="1924"/>
      </w:tblGrid>
      <w:tr w:rsidR="00BD0991" w:rsidRPr="00BD0991" w14:paraId="1DC3B3E8" w14:textId="77777777" w:rsidTr="006140D2">
        <w:trPr>
          <w:trHeight w:val="405"/>
        </w:trPr>
        <w:tc>
          <w:tcPr>
            <w:tcW w:w="2835" w:type="dxa"/>
          </w:tcPr>
          <w:p w14:paraId="5650DF5E" w14:textId="77777777" w:rsidR="00BD0991" w:rsidRPr="00BD0991" w:rsidRDefault="00BD0991" w:rsidP="006140D2">
            <w:pPr>
              <w:spacing w:after="0" w:line="240" w:lineRule="auto"/>
              <w:rPr>
                <w:rFonts w:ascii="Open Sans" w:eastAsiaTheme="minorEastAsia" w:hAnsi="Open Sans" w:cs="Open Sans"/>
                <w:b/>
                <w:szCs w:val="22"/>
                <w:lang w:val="en-US" w:bidi="en-US"/>
              </w:rPr>
            </w:pPr>
            <w:r w:rsidRPr="00BD0991">
              <w:rPr>
                <w:rFonts w:ascii="Open Sans" w:eastAsiaTheme="minorEastAsia" w:hAnsi="Open Sans" w:cs="Open Sans"/>
                <w:b/>
                <w:szCs w:val="22"/>
                <w:lang w:val="en-US" w:bidi="en-US"/>
              </w:rPr>
              <w:lastRenderedPageBreak/>
              <w:t>Hazard</w:t>
            </w:r>
          </w:p>
        </w:tc>
        <w:tc>
          <w:tcPr>
            <w:tcW w:w="2127" w:type="dxa"/>
          </w:tcPr>
          <w:p w14:paraId="77960B30" w14:textId="77777777" w:rsidR="00BD0991" w:rsidRPr="00BD0991" w:rsidRDefault="00BD0991" w:rsidP="006140D2">
            <w:pPr>
              <w:spacing w:after="0" w:line="240" w:lineRule="auto"/>
              <w:rPr>
                <w:rFonts w:ascii="Open Sans" w:eastAsiaTheme="minorEastAsia" w:hAnsi="Open Sans" w:cs="Open Sans"/>
                <w:b/>
                <w:szCs w:val="22"/>
                <w:lang w:val="en-US" w:bidi="en-US"/>
              </w:rPr>
            </w:pPr>
            <w:r w:rsidRPr="00BD0991">
              <w:rPr>
                <w:rFonts w:ascii="Open Sans" w:eastAsiaTheme="minorEastAsia" w:hAnsi="Open Sans" w:cs="Open Sans"/>
                <w:b/>
                <w:szCs w:val="22"/>
                <w:lang w:val="en-US" w:bidi="en-US"/>
              </w:rPr>
              <w:t xml:space="preserve">Risk </w:t>
            </w:r>
          </w:p>
        </w:tc>
        <w:tc>
          <w:tcPr>
            <w:tcW w:w="2136" w:type="dxa"/>
          </w:tcPr>
          <w:p w14:paraId="52381BCF" w14:textId="77777777" w:rsidR="00BD0991" w:rsidRPr="00BD0991" w:rsidRDefault="00BD0991" w:rsidP="006140D2">
            <w:pPr>
              <w:spacing w:after="0" w:line="240" w:lineRule="auto"/>
              <w:rPr>
                <w:rFonts w:ascii="Open Sans" w:eastAsiaTheme="minorEastAsia" w:hAnsi="Open Sans" w:cs="Open Sans"/>
                <w:b/>
                <w:szCs w:val="22"/>
                <w:lang w:val="en-US" w:bidi="en-US"/>
              </w:rPr>
            </w:pPr>
            <w:r w:rsidRPr="00BD0991">
              <w:rPr>
                <w:rFonts w:ascii="Open Sans" w:eastAsiaTheme="minorEastAsia" w:hAnsi="Open Sans" w:cs="Open Sans"/>
                <w:b/>
                <w:szCs w:val="22"/>
                <w:lang w:val="en-US" w:bidi="en-US"/>
              </w:rPr>
              <w:t>Risk rating</w:t>
            </w:r>
          </w:p>
        </w:tc>
        <w:tc>
          <w:tcPr>
            <w:tcW w:w="1924" w:type="dxa"/>
          </w:tcPr>
          <w:p w14:paraId="4D8FB947" w14:textId="77777777" w:rsidR="00BD0991" w:rsidRPr="00BD0991" w:rsidRDefault="00BD0991" w:rsidP="006140D2">
            <w:pPr>
              <w:spacing w:after="0" w:line="240" w:lineRule="auto"/>
              <w:rPr>
                <w:rFonts w:ascii="Open Sans" w:eastAsiaTheme="minorEastAsia" w:hAnsi="Open Sans" w:cs="Open Sans"/>
                <w:b/>
                <w:szCs w:val="22"/>
                <w:lang w:val="en-US" w:bidi="en-US"/>
              </w:rPr>
            </w:pPr>
            <w:r w:rsidRPr="00BD0991">
              <w:rPr>
                <w:rFonts w:ascii="Open Sans" w:eastAsiaTheme="minorEastAsia" w:hAnsi="Open Sans" w:cs="Open Sans"/>
                <w:b/>
                <w:szCs w:val="22"/>
                <w:lang w:val="en-US" w:bidi="en-US"/>
              </w:rPr>
              <w:t>Control measure</w:t>
            </w:r>
          </w:p>
        </w:tc>
      </w:tr>
      <w:tr w:rsidR="00BD0991" w:rsidRPr="00BD0991" w14:paraId="0F4E3FD6" w14:textId="77777777" w:rsidTr="006140D2">
        <w:trPr>
          <w:trHeight w:val="566"/>
        </w:trPr>
        <w:tc>
          <w:tcPr>
            <w:tcW w:w="2835" w:type="dxa"/>
          </w:tcPr>
          <w:p w14:paraId="72E87035" w14:textId="77777777" w:rsidR="00BD0991" w:rsidRPr="00BD0991" w:rsidRDefault="00BD0991" w:rsidP="006140D2">
            <w:pPr>
              <w:spacing w:after="0" w:line="240" w:lineRule="auto"/>
              <w:rPr>
                <w:rFonts w:ascii="Open Sans" w:eastAsiaTheme="minorEastAsia" w:hAnsi="Open Sans" w:cs="Open Sans"/>
                <w:color w:val="FF0000"/>
                <w:szCs w:val="22"/>
                <w:lang w:bidi="en-US"/>
              </w:rPr>
            </w:pPr>
          </w:p>
          <w:p w14:paraId="5A259C5C" w14:textId="77777777" w:rsidR="00BD0991" w:rsidRPr="00BD0991" w:rsidRDefault="00BD0991" w:rsidP="006140D2">
            <w:pPr>
              <w:spacing w:after="0" w:line="240" w:lineRule="auto"/>
              <w:rPr>
                <w:rFonts w:ascii="Open Sans" w:eastAsiaTheme="minorEastAsia" w:hAnsi="Open Sans" w:cs="Open Sans"/>
                <w:color w:val="FF0000"/>
                <w:szCs w:val="22"/>
                <w:lang w:bidi="en-US"/>
              </w:rPr>
            </w:pPr>
          </w:p>
          <w:p w14:paraId="6FEC600B" w14:textId="77777777" w:rsidR="00BD0991" w:rsidRPr="00BD0991" w:rsidRDefault="00BD0991" w:rsidP="006140D2">
            <w:pPr>
              <w:spacing w:after="0" w:line="240" w:lineRule="auto"/>
              <w:rPr>
                <w:rFonts w:ascii="Open Sans" w:eastAsiaTheme="minorEastAsia" w:hAnsi="Open Sans" w:cs="Open Sans"/>
                <w:color w:val="FF0000"/>
                <w:szCs w:val="22"/>
                <w:lang w:bidi="en-US"/>
              </w:rPr>
            </w:pPr>
          </w:p>
        </w:tc>
        <w:tc>
          <w:tcPr>
            <w:tcW w:w="2127" w:type="dxa"/>
          </w:tcPr>
          <w:p w14:paraId="5A2D720B" w14:textId="28F172B6" w:rsidR="00BD0991" w:rsidRPr="00BD0991" w:rsidRDefault="00BD0991" w:rsidP="006140D2">
            <w:pPr>
              <w:spacing w:after="0" w:line="240" w:lineRule="auto"/>
              <w:contextualSpacing/>
              <w:rPr>
                <w:rFonts w:ascii="Open Sans" w:eastAsiaTheme="minorEastAsia" w:hAnsi="Open Sans" w:cs="Open Sans"/>
                <w:color w:val="FF0000"/>
                <w:szCs w:val="22"/>
                <w:lang w:bidi="en-US"/>
              </w:rPr>
            </w:pPr>
          </w:p>
        </w:tc>
        <w:tc>
          <w:tcPr>
            <w:tcW w:w="2136" w:type="dxa"/>
          </w:tcPr>
          <w:p w14:paraId="1C7CE724" w14:textId="51CA8490" w:rsidR="00BD0991" w:rsidRPr="00BD0991" w:rsidRDefault="00BD0991" w:rsidP="006140D2">
            <w:pPr>
              <w:spacing w:before="0" w:after="0" w:line="240" w:lineRule="auto"/>
              <w:contextualSpacing/>
              <w:rPr>
                <w:rFonts w:ascii="Open Sans" w:eastAsiaTheme="minorEastAsia" w:hAnsi="Open Sans" w:cs="Open Sans"/>
                <w:color w:val="FF0000"/>
                <w:szCs w:val="22"/>
                <w:lang w:bidi="en-US"/>
              </w:rPr>
            </w:pPr>
          </w:p>
        </w:tc>
        <w:tc>
          <w:tcPr>
            <w:tcW w:w="1924" w:type="dxa"/>
          </w:tcPr>
          <w:p w14:paraId="7EBC0D11" w14:textId="48B1F71C" w:rsidR="00BD0991" w:rsidRPr="00BD0991" w:rsidRDefault="00BD0991" w:rsidP="006140D2">
            <w:pPr>
              <w:spacing w:before="0" w:after="0" w:line="240" w:lineRule="auto"/>
              <w:rPr>
                <w:rFonts w:ascii="Open Sans" w:eastAsiaTheme="minorEastAsia" w:hAnsi="Open Sans" w:cs="Open Sans"/>
                <w:color w:val="FF0000"/>
                <w:szCs w:val="22"/>
                <w:lang w:bidi="en-US"/>
              </w:rPr>
            </w:pPr>
          </w:p>
        </w:tc>
      </w:tr>
      <w:tr w:rsidR="00BD0991" w:rsidRPr="00BD0991" w14:paraId="40A9A5E2" w14:textId="77777777" w:rsidTr="006140D2">
        <w:trPr>
          <w:trHeight w:val="566"/>
        </w:trPr>
        <w:tc>
          <w:tcPr>
            <w:tcW w:w="2835" w:type="dxa"/>
          </w:tcPr>
          <w:p w14:paraId="6B88E6FE" w14:textId="77777777" w:rsidR="00BD0991" w:rsidRPr="00BD0991" w:rsidRDefault="00BD0991" w:rsidP="006140D2">
            <w:pPr>
              <w:spacing w:after="0" w:line="240" w:lineRule="auto"/>
              <w:jc w:val="center"/>
              <w:rPr>
                <w:rFonts w:ascii="Open Sans" w:eastAsiaTheme="minorEastAsia" w:hAnsi="Open Sans" w:cs="Open Sans"/>
                <w:color w:val="FF0000"/>
                <w:szCs w:val="22"/>
                <w:lang w:bidi="en-US"/>
              </w:rPr>
            </w:pPr>
          </w:p>
          <w:p w14:paraId="7E129961" w14:textId="77777777" w:rsidR="00BD0991" w:rsidRPr="00BD0991" w:rsidRDefault="00BD0991" w:rsidP="006140D2">
            <w:pPr>
              <w:spacing w:after="0" w:line="240" w:lineRule="auto"/>
              <w:jc w:val="center"/>
              <w:rPr>
                <w:rFonts w:ascii="Open Sans" w:eastAsiaTheme="minorEastAsia" w:hAnsi="Open Sans" w:cs="Open Sans"/>
                <w:color w:val="FF0000"/>
                <w:szCs w:val="22"/>
                <w:lang w:bidi="en-US"/>
              </w:rPr>
            </w:pPr>
          </w:p>
          <w:p w14:paraId="2A9308DD" w14:textId="77777777" w:rsidR="00BD0991" w:rsidRPr="00BD0991" w:rsidRDefault="00BD0991" w:rsidP="006140D2">
            <w:pPr>
              <w:spacing w:after="0" w:line="240" w:lineRule="auto"/>
              <w:jc w:val="center"/>
              <w:rPr>
                <w:rFonts w:ascii="Open Sans" w:eastAsiaTheme="minorEastAsia" w:hAnsi="Open Sans" w:cs="Open Sans"/>
                <w:color w:val="FF0000"/>
                <w:szCs w:val="22"/>
                <w:lang w:bidi="en-US"/>
              </w:rPr>
            </w:pPr>
          </w:p>
        </w:tc>
        <w:tc>
          <w:tcPr>
            <w:tcW w:w="2127" w:type="dxa"/>
          </w:tcPr>
          <w:p w14:paraId="65C7CC0B" w14:textId="6FF0C7A1" w:rsidR="00BD0991" w:rsidRPr="00BD0991" w:rsidRDefault="00BD0991" w:rsidP="006140D2">
            <w:pPr>
              <w:spacing w:before="0" w:after="0" w:line="240" w:lineRule="auto"/>
              <w:contextualSpacing/>
              <w:rPr>
                <w:rFonts w:ascii="Open Sans" w:eastAsiaTheme="minorEastAsia" w:hAnsi="Open Sans" w:cs="Open Sans"/>
                <w:color w:val="FF0000"/>
                <w:szCs w:val="22"/>
                <w:lang w:bidi="en-US"/>
              </w:rPr>
            </w:pPr>
          </w:p>
        </w:tc>
        <w:tc>
          <w:tcPr>
            <w:tcW w:w="2136" w:type="dxa"/>
          </w:tcPr>
          <w:p w14:paraId="3CEB9FF5" w14:textId="032765ED" w:rsidR="00BD0991" w:rsidRPr="00BD0991" w:rsidRDefault="00BD0991" w:rsidP="006140D2">
            <w:pPr>
              <w:spacing w:before="0" w:after="0" w:line="240" w:lineRule="auto"/>
              <w:contextualSpacing/>
              <w:rPr>
                <w:rFonts w:ascii="Open Sans" w:eastAsiaTheme="minorEastAsia" w:hAnsi="Open Sans" w:cs="Open Sans"/>
                <w:color w:val="FF0000"/>
                <w:szCs w:val="22"/>
                <w:lang w:bidi="en-US"/>
              </w:rPr>
            </w:pPr>
          </w:p>
        </w:tc>
        <w:tc>
          <w:tcPr>
            <w:tcW w:w="1924" w:type="dxa"/>
          </w:tcPr>
          <w:p w14:paraId="36644B4D" w14:textId="197DE115" w:rsidR="00BD0991" w:rsidRPr="00BD0991" w:rsidRDefault="00BD0991" w:rsidP="006140D2">
            <w:pPr>
              <w:spacing w:before="0" w:after="0" w:line="240" w:lineRule="auto"/>
              <w:rPr>
                <w:rFonts w:ascii="Open Sans" w:eastAsiaTheme="minorEastAsia" w:hAnsi="Open Sans" w:cs="Open Sans"/>
                <w:color w:val="FF0000"/>
                <w:szCs w:val="22"/>
                <w:lang w:bidi="en-US"/>
              </w:rPr>
            </w:pPr>
          </w:p>
        </w:tc>
      </w:tr>
      <w:tr w:rsidR="00BD0991" w:rsidRPr="00BD0991" w14:paraId="5D0FB4F7" w14:textId="77777777" w:rsidTr="006140D2">
        <w:trPr>
          <w:trHeight w:val="534"/>
        </w:trPr>
        <w:tc>
          <w:tcPr>
            <w:tcW w:w="2835" w:type="dxa"/>
          </w:tcPr>
          <w:p w14:paraId="247EC6BB" w14:textId="77777777" w:rsidR="00BD0991" w:rsidRDefault="00BD0991" w:rsidP="00B5382F">
            <w:pPr>
              <w:spacing w:before="0" w:after="0" w:line="240" w:lineRule="auto"/>
              <w:rPr>
                <w:rFonts w:ascii="Open Sans" w:eastAsiaTheme="minorEastAsia" w:hAnsi="Open Sans" w:cs="Open Sans"/>
                <w:color w:val="FF0000"/>
                <w:szCs w:val="22"/>
                <w:lang w:bidi="en-US"/>
              </w:rPr>
            </w:pPr>
          </w:p>
          <w:p w14:paraId="0AAFE7B5" w14:textId="4D3C7C71" w:rsidR="00B5382F" w:rsidRPr="00BD0991" w:rsidRDefault="00B5382F" w:rsidP="00B5382F">
            <w:pPr>
              <w:spacing w:before="0" w:after="0" w:line="240" w:lineRule="auto"/>
              <w:rPr>
                <w:rFonts w:ascii="Open Sans" w:eastAsiaTheme="minorEastAsia" w:hAnsi="Open Sans" w:cs="Open Sans"/>
                <w:color w:val="FF0000"/>
                <w:szCs w:val="22"/>
                <w:lang w:bidi="en-US"/>
              </w:rPr>
            </w:pPr>
          </w:p>
        </w:tc>
        <w:tc>
          <w:tcPr>
            <w:tcW w:w="2127" w:type="dxa"/>
          </w:tcPr>
          <w:p w14:paraId="1958C1FB" w14:textId="0221C27F" w:rsidR="00BD0991" w:rsidRPr="00BD0991" w:rsidRDefault="00BD0991" w:rsidP="006140D2">
            <w:pPr>
              <w:spacing w:before="0" w:after="0" w:line="240" w:lineRule="auto"/>
              <w:contextualSpacing/>
              <w:jc w:val="both"/>
              <w:rPr>
                <w:rFonts w:ascii="Open Sans" w:eastAsiaTheme="minorEastAsia" w:hAnsi="Open Sans" w:cs="Open Sans"/>
                <w:color w:val="FF0000"/>
                <w:szCs w:val="22"/>
                <w:lang w:bidi="en-US"/>
              </w:rPr>
            </w:pPr>
          </w:p>
        </w:tc>
        <w:tc>
          <w:tcPr>
            <w:tcW w:w="2136" w:type="dxa"/>
          </w:tcPr>
          <w:p w14:paraId="7D1668A3" w14:textId="642F2F3E" w:rsidR="00BD0991" w:rsidRPr="00BD0991" w:rsidRDefault="00BD0991" w:rsidP="006140D2">
            <w:pPr>
              <w:spacing w:before="0" w:after="0" w:line="240" w:lineRule="auto"/>
              <w:contextualSpacing/>
              <w:rPr>
                <w:rFonts w:ascii="Open Sans" w:eastAsiaTheme="minorEastAsia" w:hAnsi="Open Sans" w:cs="Open Sans"/>
                <w:color w:val="FF0000"/>
                <w:szCs w:val="22"/>
                <w:lang w:bidi="en-US"/>
              </w:rPr>
            </w:pPr>
          </w:p>
        </w:tc>
        <w:tc>
          <w:tcPr>
            <w:tcW w:w="1924" w:type="dxa"/>
          </w:tcPr>
          <w:p w14:paraId="5FB926BB" w14:textId="013444B5" w:rsidR="00BD0991" w:rsidRPr="00BD0991" w:rsidRDefault="00BD0991" w:rsidP="006140D2">
            <w:pPr>
              <w:spacing w:before="0" w:after="0" w:line="240" w:lineRule="auto"/>
              <w:rPr>
                <w:rFonts w:ascii="Open Sans" w:eastAsiaTheme="minorEastAsia" w:hAnsi="Open Sans" w:cs="Open Sans"/>
                <w:color w:val="FF0000"/>
                <w:szCs w:val="22"/>
                <w:lang w:bidi="en-US"/>
              </w:rPr>
            </w:pPr>
          </w:p>
        </w:tc>
      </w:tr>
    </w:tbl>
    <w:p w14:paraId="3E9E4A30" w14:textId="77777777" w:rsidR="00BD0991" w:rsidRPr="00BD0991" w:rsidRDefault="00BD0991" w:rsidP="00BD0991">
      <w:pPr>
        <w:pStyle w:val="OCbullets"/>
        <w:numPr>
          <w:ilvl w:val="0"/>
          <w:numId w:val="0"/>
        </w:numPr>
        <w:rPr>
          <w:b/>
          <w:color w:val="FF0000"/>
          <w:sz w:val="22"/>
          <w:szCs w:val="22"/>
        </w:rPr>
      </w:pPr>
    </w:p>
    <w:p w14:paraId="470FB76D" w14:textId="77777777" w:rsidR="00604E86" w:rsidRDefault="00604E86" w:rsidP="006E66A6">
      <w:pPr>
        <w:pStyle w:val="AGTNormal"/>
      </w:pPr>
    </w:p>
    <w:p w14:paraId="1A5EFD79" w14:textId="098BFB1D" w:rsidR="006E66A6" w:rsidRDefault="006E66A6" w:rsidP="006E66A6">
      <w:pPr>
        <w:pStyle w:val="AGTNormal"/>
      </w:pPr>
      <w:r>
        <w:br w:type="page"/>
      </w:r>
    </w:p>
    <w:sectPr w:rsidR="006E66A6" w:rsidSect="00604E8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B7866" w14:textId="77777777" w:rsidR="002D1854" w:rsidRDefault="002D1854" w:rsidP="003D7B34">
      <w:pPr>
        <w:spacing w:before="0" w:after="0" w:line="240" w:lineRule="auto"/>
      </w:pPr>
      <w:r>
        <w:separator/>
      </w:r>
    </w:p>
  </w:endnote>
  <w:endnote w:type="continuationSeparator" w:id="0">
    <w:p w14:paraId="0D835890" w14:textId="77777777" w:rsidR="002D1854" w:rsidRDefault="002D1854" w:rsidP="003D7B34">
      <w:pPr>
        <w:spacing w:before="0" w:after="0" w:line="240" w:lineRule="auto"/>
      </w:pPr>
      <w:r>
        <w:continuationSeparator/>
      </w:r>
    </w:p>
  </w:endnote>
  <w:endnote w:type="continuationNotice" w:id="1">
    <w:p w14:paraId="472A521C" w14:textId="77777777" w:rsidR="002D1854" w:rsidRDefault="002D18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52AD" w14:textId="77777777" w:rsidR="003D7B34" w:rsidRPr="003D7B34" w:rsidRDefault="00B57CE9" w:rsidP="003D7B34">
    <w:pPr>
      <w:pBdr>
        <w:top w:val="single" w:sz="4" w:space="1" w:color="auto"/>
      </w:pBdr>
      <w:contextualSpacing/>
      <w:rPr>
        <w:rFonts w:ascii="Arial" w:hAnsi="Arial" w:cs="Arial"/>
        <w:bCs/>
        <w:noProof/>
        <w:sz w:val="18"/>
        <w:szCs w:val="18"/>
      </w:rPr>
    </w:pPr>
    <w:r w:rsidRPr="00B57CE9">
      <w:rPr>
        <w:rFonts w:ascii="Arial" w:hAnsi="Arial" w:cs="Arial"/>
        <w:sz w:val="18"/>
        <w:szCs w:val="18"/>
        <w:highlight w:val="yellow"/>
      </w:rPr>
      <w:t>[student name] [student number]</w:t>
    </w:r>
    <w:r w:rsidR="003D7B34" w:rsidRPr="003D7B34">
      <w:rPr>
        <w:rFonts w:ascii="Arial" w:hAnsi="Arial" w:cs="Arial"/>
        <w:sz w:val="18"/>
        <w:szCs w:val="18"/>
      </w:rPr>
      <w:ptab w:relativeTo="margin" w:alignment="right" w:leader="none"/>
    </w:r>
    <w:r w:rsidR="003D7B34" w:rsidRPr="003D7B34">
      <w:rPr>
        <w:rFonts w:ascii="Arial" w:hAnsi="Arial" w:cs="Arial"/>
        <w:sz w:val="18"/>
        <w:szCs w:val="18"/>
      </w:rPr>
      <w:t xml:space="preserve">Page </w:t>
    </w:r>
    <w:r w:rsidR="003D7B34" w:rsidRPr="003D7B34">
      <w:rPr>
        <w:rFonts w:ascii="Arial" w:hAnsi="Arial" w:cs="Arial"/>
        <w:bCs/>
        <w:sz w:val="18"/>
        <w:szCs w:val="18"/>
      </w:rPr>
      <w:fldChar w:fldCharType="begin"/>
    </w:r>
    <w:r w:rsidR="003D7B34" w:rsidRPr="003D7B34">
      <w:rPr>
        <w:rFonts w:ascii="Arial" w:hAnsi="Arial" w:cs="Arial"/>
        <w:bCs/>
        <w:sz w:val="18"/>
        <w:szCs w:val="18"/>
      </w:rPr>
      <w:instrText xml:space="preserve"> PAGE  \* Arabic  \* MERGEFORMAT </w:instrText>
    </w:r>
    <w:r w:rsidR="003D7B34" w:rsidRPr="003D7B34">
      <w:rPr>
        <w:rFonts w:ascii="Arial" w:hAnsi="Arial" w:cs="Arial"/>
        <w:bCs/>
        <w:sz w:val="18"/>
        <w:szCs w:val="18"/>
      </w:rPr>
      <w:fldChar w:fldCharType="separate"/>
    </w:r>
    <w:r w:rsidR="003D7B34" w:rsidRPr="003D7B34">
      <w:rPr>
        <w:rFonts w:ascii="Arial" w:hAnsi="Arial" w:cs="Arial"/>
        <w:bCs/>
        <w:sz w:val="18"/>
        <w:szCs w:val="18"/>
      </w:rPr>
      <w:t>1</w:t>
    </w:r>
    <w:r w:rsidR="003D7B34" w:rsidRPr="003D7B34">
      <w:rPr>
        <w:rFonts w:ascii="Arial" w:hAnsi="Arial" w:cs="Arial"/>
        <w:bCs/>
        <w:sz w:val="18"/>
        <w:szCs w:val="18"/>
      </w:rPr>
      <w:fldChar w:fldCharType="end"/>
    </w:r>
    <w:r w:rsidR="003D7B34" w:rsidRPr="003D7B34">
      <w:rPr>
        <w:rFonts w:ascii="Arial" w:hAnsi="Arial" w:cs="Arial"/>
        <w:sz w:val="18"/>
        <w:szCs w:val="18"/>
      </w:rPr>
      <w:t xml:space="preserve"> of </w:t>
    </w:r>
    <w:r w:rsidR="003D7B34" w:rsidRPr="003D7B34">
      <w:rPr>
        <w:rFonts w:ascii="Arial" w:hAnsi="Arial" w:cs="Arial"/>
        <w:sz w:val="18"/>
        <w:szCs w:val="18"/>
      </w:rPr>
      <w:fldChar w:fldCharType="begin"/>
    </w:r>
    <w:r w:rsidR="003D7B34" w:rsidRPr="003D7B34">
      <w:rPr>
        <w:rFonts w:ascii="Arial" w:hAnsi="Arial" w:cs="Arial"/>
        <w:sz w:val="18"/>
        <w:szCs w:val="18"/>
      </w:rPr>
      <w:instrText xml:space="preserve"> NUMPAGES  \* Arabic  \* MERGEFORMAT </w:instrText>
    </w:r>
    <w:r w:rsidR="003D7B34" w:rsidRPr="003D7B34">
      <w:rPr>
        <w:rFonts w:ascii="Arial" w:hAnsi="Arial" w:cs="Arial"/>
        <w:sz w:val="18"/>
        <w:szCs w:val="18"/>
      </w:rPr>
      <w:fldChar w:fldCharType="separate"/>
    </w:r>
    <w:r w:rsidR="003D7B34" w:rsidRPr="003D7B34">
      <w:rPr>
        <w:rFonts w:ascii="Arial" w:hAnsi="Arial" w:cs="Arial"/>
        <w:sz w:val="18"/>
        <w:szCs w:val="18"/>
      </w:rPr>
      <w:t>5</w:t>
    </w:r>
    <w:r w:rsidR="003D7B34" w:rsidRPr="003D7B34">
      <w:rPr>
        <w:rFonts w:ascii="Arial" w:hAnsi="Arial" w:cs="Arial"/>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FBC49" w14:textId="77777777" w:rsidR="002D1854" w:rsidRDefault="002D1854" w:rsidP="003D7B34">
      <w:pPr>
        <w:spacing w:before="0" w:after="0" w:line="240" w:lineRule="auto"/>
      </w:pPr>
      <w:r>
        <w:separator/>
      </w:r>
    </w:p>
  </w:footnote>
  <w:footnote w:type="continuationSeparator" w:id="0">
    <w:p w14:paraId="295EC3E8" w14:textId="77777777" w:rsidR="002D1854" w:rsidRDefault="002D1854" w:rsidP="003D7B34">
      <w:pPr>
        <w:spacing w:before="0" w:after="0" w:line="240" w:lineRule="auto"/>
      </w:pPr>
      <w:r>
        <w:continuationSeparator/>
      </w:r>
    </w:p>
  </w:footnote>
  <w:footnote w:type="continuationNotice" w:id="1">
    <w:p w14:paraId="767B8E1E" w14:textId="77777777" w:rsidR="002D1854" w:rsidRDefault="002D18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7FF8" w14:textId="77777777" w:rsidR="005E164B" w:rsidRDefault="002D1854">
    <w:pPr>
      <w:pStyle w:val="Header"/>
    </w:pPr>
    <w:r>
      <w:rPr>
        <w:noProof/>
      </w:rPr>
      <w:pict w14:anchorId="3655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1284" o:spid="_x0000_s2051" type="#_x0000_t75" alt="" style="position:absolute;margin-left:0;margin-top:0;width:2480pt;height:3580pt;z-index:-251658239;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F42C" w14:textId="77777777" w:rsidR="005E164B" w:rsidRDefault="00B57CE9">
    <w:pPr>
      <w:pStyle w:val="Header"/>
    </w:pPr>
    <w:r w:rsidRPr="00380FC8">
      <w:rPr>
        <w:rFonts w:cs="Arial"/>
        <w:noProof/>
        <w:color w:val="000000"/>
        <w:szCs w:val="22"/>
      </w:rPr>
      <w:drawing>
        <wp:anchor distT="0" distB="0" distL="114300" distR="114300" simplePos="0" relativeHeight="251658243" behindDoc="0" locked="0" layoutInCell="1" allowOverlap="1" wp14:anchorId="6FF3AE19" wp14:editId="726AE193">
          <wp:simplePos x="0" y="0"/>
          <wp:positionH relativeFrom="margin">
            <wp:posOffset>5045710</wp:posOffset>
          </wp:positionH>
          <wp:positionV relativeFrom="paragraph">
            <wp:posOffset>-191770</wp:posOffset>
          </wp:positionV>
          <wp:extent cx="1133475" cy="295428"/>
          <wp:effectExtent l="0" t="0" r="0" b="9525"/>
          <wp:wrapNone/>
          <wp:docPr id="796767168"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67201"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295428"/>
                  </a:xfrm>
                  <a:prstGeom prst="rect">
                    <a:avLst/>
                  </a:prstGeom>
                </pic:spPr>
              </pic:pic>
            </a:graphicData>
          </a:graphic>
          <wp14:sizeRelH relativeFrom="margin">
            <wp14:pctWidth>0</wp14:pctWidth>
          </wp14:sizeRelH>
          <wp14:sizeRelV relativeFrom="margin">
            <wp14:pctHeight>0</wp14:pctHeight>
          </wp14:sizeRelV>
        </wp:anchor>
      </w:drawing>
    </w:r>
    <w:r w:rsidR="00BC76BD">
      <w:rPr>
        <w:rFonts w:ascii="Arial" w:hAnsi="Arial" w:cs="Arial"/>
        <w:sz w:val="18"/>
        <w:szCs w:val="18"/>
      </w:rPr>
      <w:t>[stock code]</w:t>
    </w:r>
    <w:r w:rsidR="002D1854">
      <w:rPr>
        <w:noProof/>
      </w:rPr>
      <w:pict w14:anchorId="2C3B7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1285" o:spid="_x0000_s2050" type="#_x0000_t75" alt="" style="position:absolute;margin-left:0;margin-top:0;width:2480pt;height:3580pt;z-index:-251658238;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C0C7" w14:textId="77777777" w:rsidR="005E164B" w:rsidRDefault="002D1854">
    <w:pPr>
      <w:pStyle w:val="Header"/>
    </w:pPr>
    <w:r>
      <w:rPr>
        <w:noProof/>
      </w:rPr>
      <w:pict w14:anchorId="2785E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1283" o:spid="_x0000_s2049" type="#_x0000_t75" alt="" style="position:absolute;margin-left:0;margin-top:0;width:2480pt;height:3580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2895"/>
    <w:multiLevelType w:val="hybridMultilevel"/>
    <w:tmpl w:val="0C965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A4654"/>
    <w:multiLevelType w:val="hybridMultilevel"/>
    <w:tmpl w:val="7A58E7C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9BF0FE5"/>
    <w:multiLevelType w:val="multilevel"/>
    <w:tmpl w:val="86C8186C"/>
    <w:lvl w:ilvl="0">
      <w:start w:val="1"/>
      <w:numFmt w:val="bullet"/>
      <w:pStyle w:val="OC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none"/>
      <w:lvlText w:val="%3"/>
      <w:lvlJc w:val="left"/>
      <w:pPr>
        <w:ind w:left="1191" w:hanging="47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587D7D"/>
    <w:multiLevelType w:val="hybridMultilevel"/>
    <w:tmpl w:val="0106A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7F128E"/>
    <w:multiLevelType w:val="hybridMultilevel"/>
    <w:tmpl w:val="213AF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AD6EDE"/>
    <w:multiLevelType w:val="hybridMultilevel"/>
    <w:tmpl w:val="1A7C7824"/>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11B8"/>
    <w:multiLevelType w:val="hybridMultilevel"/>
    <w:tmpl w:val="5DB6A8A8"/>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66174"/>
    <w:multiLevelType w:val="hybridMultilevel"/>
    <w:tmpl w:val="D6BEC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6747BD"/>
    <w:multiLevelType w:val="hybridMultilevel"/>
    <w:tmpl w:val="DD5C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E1174"/>
    <w:multiLevelType w:val="hybridMultilevel"/>
    <w:tmpl w:val="FC2234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8D5C37"/>
    <w:multiLevelType w:val="hybridMultilevel"/>
    <w:tmpl w:val="97260902"/>
    <w:lvl w:ilvl="0" w:tplc="0C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44650"/>
    <w:multiLevelType w:val="hybridMultilevel"/>
    <w:tmpl w:val="465E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04633"/>
    <w:multiLevelType w:val="hybridMultilevel"/>
    <w:tmpl w:val="8932C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C15C7"/>
    <w:multiLevelType w:val="hybridMultilevel"/>
    <w:tmpl w:val="8EFCC06A"/>
    <w:lvl w:ilvl="0" w:tplc="D8608C36">
      <w:start w:val="1"/>
      <w:numFmt w:val="bullet"/>
      <w:lvlText w:val="o"/>
      <w:lvlJc w:val="left"/>
      <w:pPr>
        <w:ind w:left="851" w:hanging="284"/>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545F9"/>
    <w:multiLevelType w:val="hybridMultilevel"/>
    <w:tmpl w:val="6068D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A1336"/>
    <w:multiLevelType w:val="hybridMultilevel"/>
    <w:tmpl w:val="739A7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05361E"/>
    <w:multiLevelType w:val="hybridMultilevel"/>
    <w:tmpl w:val="9D22C13A"/>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827DB"/>
    <w:multiLevelType w:val="hybridMultilevel"/>
    <w:tmpl w:val="87042544"/>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32F9F"/>
    <w:multiLevelType w:val="hybridMultilevel"/>
    <w:tmpl w:val="5DB6A8A8"/>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12F04"/>
    <w:multiLevelType w:val="hybridMultilevel"/>
    <w:tmpl w:val="BB88D822"/>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EF"/>
    <w:multiLevelType w:val="hybridMultilevel"/>
    <w:tmpl w:val="7FA8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92E65"/>
    <w:multiLevelType w:val="hybridMultilevel"/>
    <w:tmpl w:val="1BA86F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8378E4"/>
    <w:multiLevelType w:val="hybridMultilevel"/>
    <w:tmpl w:val="24AAECBA"/>
    <w:lvl w:ilvl="0" w:tplc="D8608C36">
      <w:start w:val="1"/>
      <w:numFmt w:val="bullet"/>
      <w:lvlText w:val="o"/>
      <w:lvlJc w:val="left"/>
      <w:pPr>
        <w:ind w:left="1211" w:hanging="284"/>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013902"/>
    <w:multiLevelType w:val="hybridMultilevel"/>
    <w:tmpl w:val="A8147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2103A7"/>
    <w:multiLevelType w:val="hybridMultilevel"/>
    <w:tmpl w:val="837A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361B32"/>
    <w:multiLevelType w:val="hybridMultilevel"/>
    <w:tmpl w:val="056A026C"/>
    <w:lvl w:ilvl="0" w:tplc="4F40CEE4">
      <w:start w:val="1"/>
      <w:numFmt w:val="lowerLetter"/>
      <w:lvlText w:val="%1)"/>
      <w:lvlJc w:val="left"/>
      <w:pPr>
        <w:ind w:left="1127" w:hanging="560"/>
      </w:pPr>
      <w:rPr>
        <w:rFonts w:hint="default"/>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4BA40497"/>
    <w:multiLevelType w:val="hybridMultilevel"/>
    <w:tmpl w:val="98C66B0A"/>
    <w:lvl w:ilvl="0" w:tplc="D8608C36">
      <w:start w:val="1"/>
      <w:numFmt w:val="bullet"/>
      <w:lvlText w:val="o"/>
      <w:lvlJc w:val="left"/>
      <w:pPr>
        <w:ind w:left="1211" w:hanging="284"/>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EB69A2"/>
    <w:multiLevelType w:val="hybridMultilevel"/>
    <w:tmpl w:val="94EA3930"/>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F4E3B"/>
    <w:multiLevelType w:val="hybridMultilevel"/>
    <w:tmpl w:val="C5D646B8"/>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74E9D"/>
    <w:multiLevelType w:val="hybridMultilevel"/>
    <w:tmpl w:val="26EE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F29D2"/>
    <w:multiLevelType w:val="hybridMultilevel"/>
    <w:tmpl w:val="268878D8"/>
    <w:lvl w:ilvl="0" w:tplc="D8608C36">
      <w:start w:val="1"/>
      <w:numFmt w:val="bullet"/>
      <w:lvlText w:val="o"/>
      <w:lvlJc w:val="left"/>
      <w:pPr>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61B6F"/>
    <w:multiLevelType w:val="hybridMultilevel"/>
    <w:tmpl w:val="6470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8D02F2"/>
    <w:multiLevelType w:val="hybridMultilevel"/>
    <w:tmpl w:val="8DE02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F2130F"/>
    <w:multiLevelType w:val="hybridMultilevel"/>
    <w:tmpl w:val="BDA6FB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706962"/>
    <w:multiLevelType w:val="hybridMultilevel"/>
    <w:tmpl w:val="4336E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32C569A"/>
    <w:multiLevelType w:val="hybridMultilevel"/>
    <w:tmpl w:val="22A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362E5"/>
    <w:multiLevelType w:val="hybridMultilevel"/>
    <w:tmpl w:val="86DC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C406A1"/>
    <w:multiLevelType w:val="hybridMultilevel"/>
    <w:tmpl w:val="F2B8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3F4737"/>
    <w:multiLevelType w:val="hybridMultilevel"/>
    <w:tmpl w:val="7960B3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1DB1DB7"/>
    <w:multiLevelType w:val="hybridMultilevel"/>
    <w:tmpl w:val="618C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55732"/>
    <w:multiLevelType w:val="hybridMultilevel"/>
    <w:tmpl w:val="DD5C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F3B64"/>
    <w:multiLevelType w:val="hybridMultilevel"/>
    <w:tmpl w:val="346EE1F2"/>
    <w:lvl w:ilvl="0" w:tplc="A036B84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554FFE"/>
    <w:multiLevelType w:val="hybridMultilevel"/>
    <w:tmpl w:val="2D0C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E2B96"/>
    <w:multiLevelType w:val="hybridMultilevel"/>
    <w:tmpl w:val="2D0C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39"/>
  </w:num>
  <w:num w:numId="3">
    <w:abstractNumId w:val="25"/>
  </w:num>
  <w:num w:numId="4">
    <w:abstractNumId w:val="32"/>
  </w:num>
  <w:num w:numId="5">
    <w:abstractNumId w:val="43"/>
  </w:num>
  <w:num w:numId="6">
    <w:abstractNumId w:val="42"/>
  </w:num>
  <w:num w:numId="7">
    <w:abstractNumId w:val="33"/>
  </w:num>
  <w:num w:numId="8">
    <w:abstractNumId w:val="31"/>
  </w:num>
  <w:num w:numId="9">
    <w:abstractNumId w:val="24"/>
  </w:num>
  <w:num w:numId="10">
    <w:abstractNumId w:val="37"/>
  </w:num>
  <w:num w:numId="11">
    <w:abstractNumId w:val="36"/>
  </w:num>
  <w:num w:numId="12">
    <w:abstractNumId w:val="12"/>
  </w:num>
  <w:num w:numId="13">
    <w:abstractNumId w:val="9"/>
  </w:num>
  <w:num w:numId="14">
    <w:abstractNumId w:val="34"/>
  </w:num>
  <w:num w:numId="15">
    <w:abstractNumId w:val="4"/>
  </w:num>
  <w:num w:numId="16">
    <w:abstractNumId w:val="3"/>
  </w:num>
  <w:num w:numId="17">
    <w:abstractNumId w:val="23"/>
  </w:num>
  <w:num w:numId="18">
    <w:abstractNumId w:val="15"/>
  </w:num>
  <w:num w:numId="19">
    <w:abstractNumId w:val="7"/>
  </w:num>
  <w:num w:numId="20">
    <w:abstractNumId w:val="35"/>
  </w:num>
  <w:num w:numId="21">
    <w:abstractNumId w:val="21"/>
  </w:num>
  <w:num w:numId="22">
    <w:abstractNumId w:val="22"/>
  </w:num>
  <w:num w:numId="23">
    <w:abstractNumId w:val="26"/>
  </w:num>
  <w:num w:numId="24">
    <w:abstractNumId w:val="17"/>
  </w:num>
  <w:num w:numId="25">
    <w:abstractNumId w:val="28"/>
  </w:num>
  <w:num w:numId="26">
    <w:abstractNumId w:val="16"/>
  </w:num>
  <w:num w:numId="27">
    <w:abstractNumId w:val="0"/>
  </w:num>
  <w:num w:numId="28">
    <w:abstractNumId w:val="14"/>
  </w:num>
  <w:num w:numId="29">
    <w:abstractNumId w:val="2"/>
  </w:num>
  <w:num w:numId="30">
    <w:abstractNumId w:val="13"/>
  </w:num>
  <w:num w:numId="31">
    <w:abstractNumId w:val="11"/>
  </w:num>
  <w:num w:numId="32">
    <w:abstractNumId w:val="20"/>
  </w:num>
  <w:num w:numId="33">
    <w:abstractNumId w:val="1"/>
  </w:num>
  <w:num w:numId="34">
    <w:abstractNumId w:val="29"/>
  </w:num>
  <w:num w:numId="35">
    <w:abstractNumId w:val="5"/>
  </w:num>
  <w:num w:numId="36">
    <w:abstractNumId w:val="19"/>
  </w:num>
  <w:num w:numId="37">
    <w:abstractNumId w:val="27"/>
  </w:num>
  <w:num w:numId="38">
    <w:abstractNumId w:val="30"/>
  </w:num>
  <w:num w:numId="39">
    <w:abstractNumId w:val="10"/>
  </w:num>
  <w:num w:numId="40">
    <w:abstractNumId w:val="6"/>
  </w:num>
  <w:num w:numId="41">
    <w:abstractNumId w:val="18"/>
  </w:num>
  <w:num w:numId="42">
    <w:abstractNumId w:val="8"/>
  </w:num>
  <w:num w:numId="43">
    <w:abstractNumId w:val="40"/>
  </w:num>
  <w:num w:numId="44">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53"/>
    <w:rsid w:val="000007D0"/>
    <w:rsid w:val="0000283E"/>
    <w:rsid w:val="000062CD"/>
    <w:rsid w:val="000065A6"/>
    <w:rsid w:val="00012E95"/>
    <w:rsid w:val="00015EF0"/>
    <w:rsid w:val="00021666"/>
    <w:rsid w:val="000258FF"/>
    <w:rsid w:val="00026613"/>
    <w:rsid w:val="0003097C"/>
    <w:rsid w:val="00031D44"/>
    <w:rsid w:val="000355BF"/>
    <w:rsid w:val="000445FA"/>
    <w:rsid w:val="0004484E"/>
    <w:rsid w:val="00045CC1"/>
    <w:rsid w:val="00046A4B"/>
    <w:rsid w:val="000473CD"/>
    <w:rsid w:val="00050264"/>
    <w:rsid w:val="000569D9"/>
    <w:rsid w:val="00057989"/>
    <w:rsid w:val="00061D78"/>
    <w:rsid w:val="000720AF"/>
    <w:rsid w:val="00074A75"/>
    <w:rsid w:val="00082332"/>
    <w:rsid w:val="00083307"/>
    <w:rsid w:val="00085992"/>
    <w:rsid w:val="00087366"/>
    <w:rsid w:val="00095D5C"/>
    <w:rsid w:val="000970BB"/>
    <w:rsid w:val="000A3A9A"/>
    <w:rsid w:val="000B025C"/>
    <w:rsid w:val="000B3A38"/>
    <w:rsid w:val="000C265F"/>
    <w:rsid w:val="000C2F54"/>
    <w:rsid w:val="000C5AE6"/>
    <w:rsid w:val="000C74CC"/>
    <w:rsid w:val="000D3024"/>
    <w:rsid w:val="000D3DF1"/>
    <w:rsid w:val="000E03F1"/>
    <w:rsid w:val="000E1184"/>
    <w:rsid w:val="000E290B"/>
    <w:rsid w:val="000E37BD"/>
    <w:rsid w:val="000E3B22"/>
    <w:rsid w:val="000E5143"/>
    <w:rsid w:val="000E608D"/>
    <w:rsid w:val="000F2270"/>
    <w:rsid w:val="000F6FA0"/>
    <w:rsid w:val="00101039"/>
    <w:rsid w:val="00112C24"/>
    <w:rsid w:val="00121F68"/>
    <w:rsid w:val="00122B8B"/>
    <w:rsid w:val="001266FA"/>
    <w:rsid w:val="00131113"/>
    <w:rsid w:val="0013306A"/>
    <w:rsid w:val="00145509"/>
    <w:rsid w:val="00151699"/>
    <w:rsid w:val="00153F05"/>
    <w:rsid w:val="001541E6"/>
    <w:rsid w:val="00156BEF"/>
    <w:rsid w:val="001606A2"/>
    <w:rsid w:val="00165837"/>
    <w:rsid w:val="00166618"/>
    <w:rsid w:val="00171036"/>
    <w:rsid w:val="00175694"/>
    <w:rsid w:val="0017643F"/>
    <w:rsid w:val="001821AB"/>
    <w:rsid w:val="00185875"/>
    <w:rsid w:val="001908A1"/>
    <w:rsid w:val="001A0E38"/>
    <w:rsid w:val="001A5E57"/>
    <w:rsid w:val="001B12D1"/>
    <w:rsid w:val="001B212A"/>
    <w:rsid w:val="001B4612"/>
    <w:rsid w:val="001B5218"/>
    <w:rsid w:val="001B6297"/>
    <w:rsid w:val="001B69AD"/>
    <w:rsid w:val="001B7110"/>
    <w:rsid w:val="001B7AB6"/>
    <w:rsid w:val="001C1BEF"/>
    <w:rsid w:val="001C734D"/>
    <w:rsid w:val="001E21BD"/>
    <w:rsid w:val="001E300E"/>
    <w:rsid w:val="001E77EA"/>
    <w:rsid w:val="001E7D97"/>
    <w:rsid w:val="001F229B"/>
    <w:rsid w:val="001F25E4"/>
    <w:rsid w:val="001F4794"/>
    <w:rsid w:val="001F715D"/>
    <w:rsid w:val="00201570"/>
    <w:rsid w:val="00205388"/>
    <w:rsid w:val="00205E96"/>
    <w:rsid w:val="00207147"/>
    <w:rsid w:val="002107FB"/>
    <w:rsid w:val="002112E9"/>
    <w:rsid w:val="00211A2B"/>
    <w:rsid w:val="00211E6E"/>
    <w:rsid w:val="00213B0E"/>
    <w:rsid w:val="00213C88"/>
    <w:rsid w:val="00214509"/>
    <w:rsid w:val="00216898"/>
    <w:rsid w:val="0022236B"/>
    <w:rsid w:val="00224674"/>
    <w:rsid w:val="00230903"/>
    <w:rsid w:val="00231635"/>
    <w:rsid w:val="0023385B"/>
    <w:rsid w:val="00234F12"/>
    <w:rsid w:val="00236015"/>
    <w:rsid w:val="0024265F"/>
    <w:rsid w:val="00242D76"/>
    <w:rsid w:val="002469F3"/>
    <w:rsid w:val="0024783E"/>
    <w:rsid w:val="00251826"/>
    <w:rsid w:val="0025376A"/>
    <w:rsid w:val="00253BC0"/>
    <w:rsid w:val="00255A9B"/>
    <w:rsid w:val="00256D4E"/>
    <w:rsid w:val="0025734A"/>
    <w:rsid w:val="00257DF4"/>
    <w:rsid w:val="00263F4E"/>
    <w:rsid w:val="0026464C"/>
    <w:rsid w:val="002672C5"/>
    <w:rsid w:val="00270EAC"/>
    <w:rsid w:val="00280D02"/>
    <w:rsid w:val="002814C4"/>
    <w:rsid w:val="002A47FC"/>
    <w:rsid w:val="002B07CB"/>
    <w:rsid w:val="002B2109"/>
    <w:rsid w:val="002B3762"/>
    <w:rsid w:val="002C0772"/>
    <w:rsid w:val="002C1EAE"/>
    <w:rsid w:val="002C4F2D"/>
    <w:rsid w:val="002D1854"/>
    <w:rsid w:val="002D2577"/>
    <w:rsid w:val="002D74E7"/>
    <w:rsid w:val="002E4A26"/>
    <w:rsid w:val="002E4CF0"/>
    <w:rsid w:val="002E7841"/>
    <w:rsid w:val="002F458C"/>
    <w:rsid w:val="002F6426"/>
    <w:rsid w:val="00300CC4"/>
    <w:rsid w:val="003050DE"/>
    <w:rsid w:val="0030517F"/>
    <w:rsid w:val="003105EC"/>
    <w:rsid w:val="0031183F"/>
    <w:rsid w:val="00312CAE"/>
    <w:rsid w:val="003150D1"/>
    <w:rsid w:val="00315FF7"/>
    <w:rsid w:val="003163AB"/>
    <w:rsid w:val="00316EB9"/>
    <w:rsid w:val="00323063"/>
    <w:rsid w:val="00323F68"/>
    <w:rsid w:val="00325128"/>
    <w:rsid w:val="0032512C"/>
    <w:rsid w:val="003255A4"/>
    <w:rsid w:val="00347F9A"/>
    <w:rsid w:val="00350E3D"/>
    <w:rsid w:val="00356B60"/>
    <w:rsid w:val="0036127A"/>
    <w:rsid w:val="00364745"/>
    <w:rsid w:val="00365EF0"/>
    <w:rsid w:val="0037017B"/>
    <w:rsid w:val="00375A1D"/>
    <w:rsid w:val="003762FB"/>
    <w:rsid w:val="00376455"/>
    <w:rsid w:val="00376AA3"/>
    <w:rsid w:val="003805F8"/>
    <w:rsid w:val="00380FC8"/>
    <w:rsid w:val="0038181C"/>
    <w:rsid w:val="00382075"/>
    <w:rsid w:val="00383B4C"/>
    <w:rsid w:val="00383BE8"/>
    <w:rsid w:val="00393093"/>
    <w:rsid w:val="00396A87"/>
    <w:rsid w:val="003A322E"/>
    <w:rsid w:val="003A51F5"/>
    <w:rsid w:val="003B2ABC"/>
    <w:rsid w:val="003B3FA8"/>
    <w:rsid w:val="003B5712"/>
    <w:rsid w:val="003C0DCB"/>
    <w:rsid w:val="003C21E2"/>
    <w:rsid w:val="003C2F8D"/>
    <w:rsid w:val="003C41B2"/>
    <w:rsid w:val="003C72D7"/>
    <w:rsid w:val="003C7DCC"/>
    <w:rsid w:val="003D7B34"/>
    <w:rsid w:val="003E2738"/>
    <w:rsid w:val="003E28BE"/>
    <w:rsid w:val="003E6F35"/>
    <w:rsid w:val="003E70EF"/>
    <w:rsid w:val="003F25AC"/>
    <w:rsid w:val="003F654C"/>
    <w:rsid w:val="003F7D93"/>
    <w:rsid w:val="003F7DFE"/>
    <w:rsid w:val="00400418"/>
    <w:rsid w:val="00401C36"/>
    <w:rsid w:val="00402A50"/>
    <w:rsid w:val="00403EB2"/>
    <w:rsid w:val="00413284"/>
    <w:rsid w:val="00416E54"/>
    <w:rsid w:val="00422956"/>
    <w:rsid w:val="00423DD4"/>
    <w:rsid w:val="004324B0"/>
    <w:rsid w:val="00437D62"/>
    <w:rsid w:val="0044178D"/>
    <w:rsid w:val="00442BF1"/>
    <w:rsid w:val="00451B55"/>
    <w:rsid w:val="00452098"/>
    <w:rsid w:val="0045382F"/>
    <w:rsid w:val="00454892"/>
    <w:rsid w:val="00463453"/>
    <w:rsid w:val="00463EA4"/>
    <w:rsid w:val="00466515"/>
    <w:rsid w:val="00472941"/>
    <w:rsid w:val="00474995"/>
    <w:rsid w:val="00482DAE"/>
    <w:rsid w:val="004830D4"/>
    <w:rsid w:val="0048449E"/>
    <w:rsid w:val="00484CC2"/>
    <w:rsid w:val="00485062"/>
    <w:rsid w:val="00486C48"/>
    <w:rsid w:val="004910BB"/>
    <w:rsid w:val="00494ECD"/>
    <w:rsid w:val="004A05EA"/>
    <w:rsid w:val="004A1527"/>
    <w:rsid w:val="004A4815"/>
    <w:rsid w:val="004A5696"/>
    <w:rsid w:val="004A7C72"/>
    <w:rsid w:val="004B0818"/>
    <w:rsid w:val="004B1C71"/>
    <w:rsid w:val="004B3051"/>
    <w:rsid w:val="004B3E63"/>
    <w:rsid w:val="004B6DE0"/>
    <w:rsid w:val="004B7E17"/>
    <w:rsid w:val="004C0C14"/>
    <w:rsid w:val="004C30FF"/>
    <w:rsid w:val="004C3828"/>
    <w:rsid w:val="004C5E36"/>
    <w:rsid w:val="004C6C98"/>
    <w:rsid w:val="004E0162"/>
    <w:rsid w:val="004E4954"/>
    <w:rsid w:val="004F5B12"/>
    <w:rsid w:val="0050230F"/>
    <w:rsid w:val="005026B3"/>
    <w:rsid w:val="00503259"/>
    <w:rsid w:val="00503935"/>
    <w:rsid w:val="00505DDE"/>
    <w:rsid w:val="00511DEA"/>
    <w:rsid w:val="00517A99"/>
    <w:rsid w:val="00523966"/>
    <w:rsid w:val="00524581"/>
    <w:rsid w:val="005245DB"/>
    <w:rsid w:val="00526E04"/>
    <w:rsid w:val="005271F2"/>
    <w:rsid w:val="005326A0"/>
    <w:rsid w:val="005329DE"/>
    <w:rsid w:val="00533161"/>
    <w:rsid w:val="00536EE9"/>
    <w:rsid w:val="00537013"/>
    <w:rsid w:val="0054784B"/>
    <w:rsid w:val="00550EFC"/>
    <w:rsid w:val="00553568"/>
    <w:rsid w:val="00554613"/>
    <w:rsid w:val="00554FEA"/>
    <w:rsid w:val="00556CCD"/>
    <w:rsid w:val="00557953"/>
    <w:rsid w:val="0056146B"/>
    <w:rsid w:val="0057350E"/>
    <w:rsid w:val="00582BC6"/>
    <w:rsid w:val="00582ED6"/>
    <w:rsid w:val="00595BA7"/>
    <w:rsid w:val="005A528E"/>
    <w:rsid w:val="005B00B1"/>
    <w:rsid w:val="005C6B2C"/>
    <w:rsid w:val="005D684B"/>
    <w:rsid w:val="005E1534"/>
    <w:rsid w:val="005E164B"/>
    <w:rsid w:val="005E28D5"/>
    <w:rsid w:val="005F4795"/>
    <w:rsid w:val="005F5086"/>
    <w:rsid w:val="006008F8"/>
    <w:rsid w:val="00604E86"/>
    <w:rsid w:val="00611EEA"/>
    <w:rsid w:val="00614E21"/>
    <w:rsid w:val="00614FE3"/>
    <w:rsid w:val="0062084D"/>
    <w:rsid w:val="00622A57"/>
    <w:rsid w:val="00624472"/>
    <w:rsid w:val="00625DC8"/>
    <w:rsid w:val="006262BA"/>
    <w:rsid w:val="0062782D"/>
    <w:rsid w:val="00630B4E"/>
    <w:rsid w:val="00631953"/>
    <w:rsid w:val="00635FD1"/>
    <w:rsid w:val="00647400"/>
    <w:rsid w:val="006513E4"/>
    <w:rsid w:val="00667346"/>
    <w:rsid w:val="00671991"/>
    <w:rsid w:val="00675980"/>
    <w:rsid w:val="0067598D"/>
    <w:rsid w:val="00680018"/>
    <w:rsid w:val="00680029"/>
    <w:rsid w:val="0068189F"/>
    <w:rsid w:val="00684D84"/>
    <w:rsid w:val="00691D0B"/>
    <w:rsid w:val="006A2EBD"/>
    <w:rsid w:val="006A4ED2"/>
    <w:rsid w:val="006B2A0D"/>
    <w:rsid w:val="006B53BA"/>
    <w:rsid w:val="006C3E4E"/>
    <w:rsid w:val="006C6442"/>
    <w:rsid w:val="006D1310"/>
    <w:rsid w:val="006D1750"/>
    <w:rsid w:val="006D21AA"/>
    <w:rsid w:val="006D5914"/>
    <w:rsid w:val="006E507F"/>
    <w:rsid w:val="006E66A6"/>
    <w:rsid w:val="006E6AF3"/>
    <w:rsid w:val="006E7245"/>
    <w:rsid w:val="006F0C8D"/>
    <w:rsid w:val="007013C9"/>
    <w:rsid w:val="00701ED7"/>
    <w:rsid w:val="007043AA"/>
    <w:rsid w:val="007052CA"/>
    <w:rsid w:val="0070596A"/>
    <w:rsid w:val="007122E4"/>
    <w:rsid w:val="00712991"/>
    <w:rsid w:val="00722BCC"/>
    <w:rsid w:val="007241F2"/>
    <w:rsid w:val="007246E3"/>
    <w:rsid w:val="00724B81"/>
    <w:rsid w:val="0072698A"/>
    <w:rsid w:val="00727D1F"/>
    <w:rsid w:val="0073151E"/>
    <w:rsid w:val="0073258D"/>
    <w:rsid w:val="00741D7C"/>
    <w:rsid w:val="007432D2"/>
    <w:rsid w:val="007476ED"/>
    <w:rsid w:val="007507A3"/>
    <w:rsid w:val="00752257"/>
    <w:rsid w:val="007524D8"/>
    <w:rsid w:val="007532A3"/>
    <w:rsid w:val="0075691B"/>
    <w:rsid w:val="00756B5C"/>
    <w:rsid w:val="00761E80"/>
    <w:rsid w:val="00762BB6"/>
    <w:rsid w:val="0076781C"/>
    <w:rsid w:val="0077207F"/>
    <w:rsid w:val="00775132"/>
    <w:rsid w:val="00786D76"/>
    <w:rsid w:val="0079108C"/>
    <w:rsid w:val="00792BCB"/>
    <w:rsid w:val="00795196"/>
    <w:rsid w:val="007A563E"/>
    <w:rsid w:val="007A65F6"/>
    <w:rsid w:val="007A6845"/>
    <w:rsid w:val="007A6C7A"/>
    <w:rsid w:val="007B01F3"/>
    <w:rsid w:val="007B1384"/>
    <w:rsid w:val="007B13FC"/>
    <w:rsid w:val="007B7CC2"/>
    <w:rsid w:val="007C138F"/>
    <w:rsid w:val="007C3540"/>
    <w:rsid w:val="007C4440"/>
    <w:rsid w:val="007C4D83"/>
    <w:rsid w:val="007C5808"/>
    <w:rsid w:val="007D075D"/>
    <w:rsid w:val="007D0AC1"/>
    <w:rsid w:val="007D0D2B"/>
    <w:rsid w:val="007D1F66"/>
    <w:rsid w:val="007D2A36"/>
    <w:rsid w:val="007D5417"/>
    <w:rsid w:val="007E4ED3"/>
    <w:rsid w:val="007E5654"/>
    <w:rsid w:val="007F1629"/>
    <w:rsid w:val="007F6A49"/>
    <w:rsid w:val="007F79A6"/>
    <w:rsid w:val="0080207D"/>
    <w:rsid w:val="00803C69"/>
    <w:rsid w:val="00807B3C"/>
    <w:rsid w:val="0081012C"/>
    <w:rsid w:val="00812A6D"/>
    <w:rsid w:val="00813682"/>
    <w:rsid w:val="00813E30"/>
    <w:rsid w:val="00817194"/>
    <w:rsid w:val="00820543"/>
    <w:rsid w:val="00825367"/>
    <w:rsid w:val="00830CAD"/>
    <w:rsid w:val="008373DB"/>
    <w:rsid w:val="008403F9"/>
    <w:rsid w:val="00843986"/>
    <w:rsid w:val="00843B5D"/>
    <w:rsid w:val="00843D2C"/>
    <w:rsid w:val="00844193"/>
    <w:rsid w:val="00844423"/>
    <w:rsid w:val="00844E23"/>
    <w:rsid w:val="00846F81"/>
    <w:rsid w:val="00857F35"/>
    <w:rsid w:val="00861003"/>
    <w:rsid w:val="00863691"/>
    <w:rsid w:val="00863E86"/>
    <w:rsid w:val="00870B0A"/>
    <w:rsid w:val="008713B1"/>
    <w:rsid w:val="00873CFD"/>
    <w:rsid w:val="008755BF"/>
    <w:rsid w:val="00875E4B"/>
    <w:rsid w:val="008817D5"/>
    <w:rsid w:val="00881D44"/>
    <w:rsid w:val="00883273"/>
    <w:rsid w:val="008873BD"/>
    <w:rsid w:val="00887B06"/>
    <w:rsid w:val="008A2352"/>
    <w:rsid w:val="008A2E70"/>
    <w:rsid w:val="008A3BFB"/>
    <w:rsid w:val="008A3DC2"/>
    <w:rsid w:val="008A6663"/>
    <w:rsid w:val="008A674A"/>
    <w:rsid w:val="008A7A1F"/>
    <w:rsid w:val="008A7BB7"/>
    <w:rsid w:val="008B01D1"/>
    <w:rsid w:val="008B0610"/>
    <w:rsid w:val="008B709D"/>
    <w:rsid w:val="008C2733"/>
    <w:rsid w:val="008C2CC4"/>
    <w:rsid w:val="008D2010"/>
    <w:rsid w:val="008D24D2"/>
    <w:rsid w:val="008D62E4"/>
    <w:rsid w:val="008D6F54"/>
    <w:rsid w:val="008E2401"/>
    <w:rsid w:val="008F11C7"/>
    <w:rsid w:val="008F5701"/>
    <w:rsid w:val="008F6507"/>
    <w:rsid w:val="008F6C35"/>
    <w:rsid w:val="008F72BE"/>
    <w:rsid w:val="009007CD"/>
    <w:rsid w:val="009067DD"/>
    <w:rsid w:val="00906A4D"/>
    <w:rsid w:val="009127E3"/>
    <w:rsid w:val="009204A6"/>
    <w:rsid w:val="00925306"/>
    <w:rsid w:val="00926AE9"/>
    <w:rsid w:val="00927DF2"/>
    <w:rsid w:val="00932E65"/>
    <w:rsid w:val="00936734"/>
    <w:rsid w:val="00945168"/>
    <w:rsid w:val="009479A2"/>
    <w:rsid w:val="00950738"/>
    <w:rsid w:val="00950D8D"/>
    <w:rsid w:val="00955516"/>
    <w:rsid w:val="009560EE"/>
    <w:rsid w:val="009579DC"/>
    <w:rsid w:val="009617D5"/>
    <w:rsid w:val="00965878"/>
    <w:rsid w:val="009679F2"/>
    <w:rsid w:val="00972D4E"/>
    <w:rsid w:val="00973E2A"/>
    <w:rsid w:val="00975985"/>
    <w:rsid w:val="00982711"/>
    <w:rsid w:val="009861C2"/>
    <w:rsid w:val="009863A9"/>
    <w:rsid w:val="0099081D"/>
    <w:rsid w:val="00991B83"/>
    <w:rsid w:val="00991FCF"/>
    <w:rsid w:val="00995142"/>
    <w:rsid w:val="009A122B"/>
    <w:rsid w:val="009A2AB8"/>
    <w:rsid w:val="009A45F6"/>
    <w:rsid w:val="009A5216"/>
    <w:rsid w:val="009A5BF0"/>
    <w:rsid w:val="009A6353"/>
    <w:rsid w:val="009B0078"/>
    <w:rsid w:val="009C54C8"/>
    <w:rsid w:val="009D0EAB"/>
    <w:rsid w:val="009D2579"/>
    <w:rsid w:val="009D3719"/>
    <w:rsid w:val="009E17F3"/>
    <w:rsid w:val="009E4D78"/>
    <w:rsid w:val="009E7D3E"/>
    <w:rsid w:val="009F0B03"/>
    <w:rsid w:val="009F3EE4"/>
    <w:rsid w:val="009F4B7F"/>
    <w:rsid w:val="009F6839"/>
    <w:rsid w:val="00A03340"/>
    <w:rsid w:val="00A04027"/>
    <w:rsid w:val="00A10063"/>
    <w:rsid w:val="00A1773A"/>
    <w:rsid w:val="00A219BD"/>
    <w:rsid w:val="00A2470E"/>
    <w:rsid w:val="00A249E7"/>
    <w:rsid w:val="00A24DCC"/>
    <w:rsid w:val="00A33083"/>
    <w:rsid w:val="00A37015"/>
    <w:rsid w:val="00A4093E"/>
    <w:rsid w:val="00A41C7E"/>
    <w:rsid w:val="00A458DB"/>
    <w:rsid w:val="00A461AB"/>
    <w:rsid w:val="00A46B3E"/>
    <w:rsid w:val="00A47B15"/>
    <w:rsid w:val="00A51FEC"/>
    <w:rsid w:val="00A55873"/>
    <w:rsid w:val="00A55D09"/>
    <w:rsid w:val="00A55D5E"/>
    <w:rsid w:val="00A569EE"/>
    <w:rsid w:val="00A62D45"/>
    <w:rsid w:val="00A63B3D"/>
    <w:rsid w:val="00A6661B"/>
    <w:rsid w:val="00A67652"/>
    <w:rsid w:val="00A71F9C"/>
    <w:rsid w:val="00A73451"/>
    <w:rsid w:val="00A734EC"/>
    <w:rsid w:val="00A73A74"/>
    <w:rsid w:val="00A76783"/>
    <w:rsid w:val="00A778E2"/>
    <w:rsid w:val="00A80FB8"/>
    <w:rsid w:val="00A80FBA"/>
    <w:rsid w:val="00A850D9"/>
    <w:rsid w:val="00AA1287"/>
    <w:rsid w:val="00AA1662"/>
    <w:rsid w:val="00AA1DBE"/>
    <w:rsid w:val="00AA3B8C"/>
    <w:rsid w:val="00AA40CE"/>
    <w:rsid w:val="00AB0D26"/>
    <w:rsid w:val="00AB0F44"/>
    <w:rsid w:val="00AB193B"/>
    <w:rsid w:val="00AB1F62"/>
    <w:rsid w:val="00AB2ADD"/>
    <w:rsid w:val="00AB2C0F"/>
    <w:rsid w:val="00AB3B2F"/>
    <w:rsid w:val="00AB7CB9"/>
    <w:rsid w:val="00AC096E"/>
    <w:rsid w:val="00AC62F7"/>
    <w:rsid w:val="00AC6D27"/>
    <w:rsid w:val="00AD089D"/>
    <w:rsid w:val="00AD1637"/>
    <w:rsid w:val="00AD2411"/>
    <w:rsid w:val="00AD2E3C"/>
    <w:rsid w:val="00AD4FD4"/>
    <w:rsid w:val="00AE285C"/>
    <w:rsid w:val="00AE7154"/>
    <w:rsid w:val="00AF118A"/>
    <w:rsid w:val="00AF3E2A"/>
    <w:rsid w:val="00AF40B1"/>
    <w:rsid w:val="00AF4C1D"/>
    <w:rsid w:val="00AF50EE"/>
    <w:rsid w:val="00AF51B3"/>
    <w:rsid w:val="00B0152B"/>
    <w:rsid w:val="00B052AF"/>
    <w:rsid w:val="00B05ABD"/>
    <w:rsid w:val="00B0604D"/>
    <w:rsid w:val="00B10319"/>
    <w:rsid w:val="00B2506B"/>
    <w:rsid w:val="00B255B2"/>
    <w:rsid w:val="00B26416"/>
    <w:rsid w:val="00B31B03"/>
    <w:rsid w:val="00B33763"/>
    <w:rsid w:val="00B35E72"/>
    <w:rsid w:val="00B36097"/>
    <w:rsid w:val="00B36FFA"/>
    <w:rsid w:val="00B378B9"/>
    <w:rsid w:val="00B37EB1"/>
    <w:rsid w:val="00B507C0"/>
    <w:rsid w:val="00B5382F"/>
    <w:rsid w:val="00B548E6"/>
    <w:rsid w:val="00B57CE9"/>
    <w:rsid w:val="00B6139D"/>
    <w:rsid w:val="00B616C7"/>
    <w:rsid w:val="00B703AD"/>
    <w:rsid w:val="00B70DF1"/>
    <w:rsid w:val="00B74736"/>
    <w:rsid w:val="00B75348"/>
    <w:rsid w:val="00B75EC0"/>
    <w:rsid w:val="00B8425B"/>
    <w:rsid w:val="00B86F72"/>
    <w:rsid w:val="00B9404C"/>
    <w:rsid w:val="00B959DB"/>
    <w:rsid w:val="00B976CA"/>
    <w:rsid w:val="00B97C49"/>
    <w:rsid w:val="00B97D86"/>
    <w:rsid w:val="00BA2CBF"/>
    <w:rsid w:val="00BB1AB7"/>
    <w:rsid w:val="00BB3D90"/>
    <w:rsid w:val="00BB4A9A"/>
    <w:rsid w:val="00BB5762"/>
    <w:rsid w:val="00BB6771"/>
    <w:rsid w:val="00BB6E41"/>
    <w:rsid w:val="00BC47A3"/>
    <w:rsid w:val="00BC76BD"/>
    <w:rsid w:val="00BD0991"/>
    <w:rsid w:val="00BD1029"/>
    <w:rsid w:val="00BD6F3B"/>
    <w:rsid w:val="00BE05A4"/>
    <w:rsid w:val="00BE0EAB"/>
    <w:rsid w:val="00BE50BC"/>
    <w:rsid w:val="00BE57B6"/>
    <w:rsid w:val="00C014D9"/>
    <w:rsid w:val="00C131A3"/>
    <w:rsid w:val="00C1557B"/>
    <w:rsid w:val="00C2070C"/>
    <w:rsid w:val="00C23FE2"/>
    <w:rsid w:val="00C25372"/>
    <w:rsid w:val="00C37373"/>
    <w:rsid w:val="00C408EE"/>
    <w:rsid w:val="00C41270"/>
    <w:rsid w:val="00C4414A"/>
    <w:rsid w:val="00C45541"/>
    <w:rsid w:val="00C46676"/>
    <w:rsid w:val="00C51287"/>
    <w:rsid w:val="00C517E9"/>
    <w:rsid w:val="00C547C7"/>
    <w:rsid w:val="00C57CC7"/>
    <w:rsid w:val="00C64EAB"/>
    <w:rsid w:val="00C6535A"/>
    <w:rsid w:val="00C720F0"/>
    <w:rsid w:val="00C72783"/>
    <w:rsid w:val="00C728E8"/>
    <w:rsid w:val="00C74A60"/>
    <w:rsid w:val="00C74F80"/>
    <w:rsid w:val="00C80988"/>
    <w:rsid w:val="00C819F4"/>
    <w:rsid w:val="00C81F48"/>
    <w:rsid w:val="00C86C4A"/>
    <w:rsid w:val="00C91D04"/>
    <w:rsid w:val="00C93826"/>
    <w:rsid w:val="00C93B7B"/>
    <w:rsid w:val="00CA1B7D"/>
    <w:rsid w:val="00CA3067"/>
    <w:rsid w:val="00CB090A"/>
    <w:rsid w:val="00CB3EA9"/>
    <w:rsid w:val="00CB5116"/>
    <w:rsid w:val="00CB5894"/>
    <w:rsid w:val="00CB6216"/>
    <w:rsid w:val="00CC0031"/>
    <w:rsid w:val="00CC47D0"/>
    <w:rsid w:val="00CC5E8A"/>
    <w:rsid w:val="00CE1A36"/>
    <w:rsid w:val="00CE2F53"/>
    <w:rsid w:val="00CE3863"/>
    <w:rsid w:val="00CE5202"/>
    <w:rsid w:val="00CF024D"/>
    <w:rsid w:val="00CF04CC"/>
    <w:rsid w:val="00CF2313"/>
    <w:rsid w:val="00D053F9"/>
    <w:rsid w:val="00D0714D"/>
    <w:rsid w:val="00D07754"/>
    <w:rsid w:val="00D12DD6"/>
    <w:rsid w:val="00D131BB"/>
    <w:rsid w:val="00D13CB0"/>
    <w:rsid w:val="00D17074"/>
    <w:rsid w:val="00D174D4"/>
    <w:rsid w:val="00D23D8C"/>
    <w:rsid w:val="00D24D2D"/>
    <w:rsid w:val="00D2597B"/>
    <w:rsid w:val="00D27EC3"/>
    <w:rsid w:val="00D3185F"/>
    <w:rsid w:val="00D32AFA"/>
    <w:rsid w:val="00D33272"/>
    <w:rsid w:val="00D37316"/>
    <w:rsid w:val="00D44DE0"/>
    <w:rsid w:val="00D50280"/>
    <w:rsid w:val="00D52CE9"/>
    <w:rsid w:val="00D53BA0"/>
    <w:rsid w:val="00D5587B"/>
    <w:rsid w:val="00D60DBE"/>
    <w:rsid w:val="00D630B3"/>
    <w:rsid w:val="00D6384C"/>
    <w:rsid w:val="00D65944"/>
    <w:rsid w:val="00D72CEB"/>
    <w:rsid w:val="00D736E2"/>
    <w:rsid w:val="00D8465C"/>
    <w:rsid w:val="00D84E33"/>
    <w:rsid w:val="00D876AC"/>
    <w:rsid w:val="00D92E4C"/>
    <w:rsid w:val="00D93E9F"/>
    <w:rsid w:val="00D94859"/>
    <w:rsid w:val="00DA22D2"/>
    <w:rsid w:val="00DA3730"/>
    <w:rsid w:val="00DA433B"/>
    <w:rsid w:val="00DA6F17"/>
    <w:rsid w:val="00DB117B"/>
    <w:rsid w:val="00DB3B05"/>
    <w:rsid w:val="00DB7041"/>
    <w:rsid w:val="00DB73F9"/>
    <w:rsid w:val="00DB7E30"/>
    <w:rsid w:val="00DC10FF"/>
    <w:rsid w:val="00DC2E77"/>
    <w:rsid w:val="00DC652F"/>
    <w:rsid w:val="00DC7DE8"/>
    <w:rsid w:val="00DD23B7"/>
    <w:rsid w:val="00DD56E2"/>
    <w:rsid w:val="00DE0700"/>
    <w:rsid w:val="00DE52E8"/>
    <w:rsid w:val="00DF00EB"/>
    <w:rsid w:val="00DF3616"/>
    <w:rsid w:val="00DF3977"/>
    <w:rsid w:val="00DF3B27"/>
    <w:rsid w:val="00DF45D4"/>
    <w:rsid w:val="00DF50DA"/>
    <w:rsid w:val="00E02CA1"/>
    <w:rsid w:val="00E0597E"/>
    <w:rsid w:val="00E13327"/>
    <w:rsid w:val="00E1438B"/>
    <w:rsid w:val="00E15248"/>
    <w:rsid w:val="00E2030C"/>
    <w:rsid w:val="00E204A5"/>
    <w:rsid w:val="00E24359"/>
    <w:rsid w:val="00E272FD"/>
    <w:rsid w:val="00E3111C"/>
    <w:rsid w:val="00E31169"/>
    <w:rsid w:val="00E43A98"/>
    <w:rsid w:val="00E43C33"/>
    <w:rsid w:val="00E468DB"/>
    <w:rsid w:val="00E51079"/>
    <w:rsid w:val="00E538AF"/>
    <w:rsid w:val="00E5612C"/>
    <w:rsid w:val="00E60812"/>
    <w:rsid w:val="00E626C1"/>
    <w:rsid w:val="00E6428C"/>
    <w:rsid w:val="00E66531"/>
    <w:rsid w:val="00E67C7C"/>
    <w:rsid w:val="00E703B8"/>
    <w:rsid w:val="00E75E63"/>
    <w:rsid w:val="00E80A36"/>
    <w:rsid w:val="00E8613D"/>
    <w:rsid w:val="00E86509"/>
    <w:rsid w:val="00E866C5"/>
    <w:rsid w:val="00E878DA"/>
    <w:rsid w:val="00E945DF"/>
    <w:rsid w:val="00E97942"/>
    <w:rsid w:val="00EA575D"/>
    <w:rsid w:val="00EA652B"/>
    <w:rsid w:val="00EB2A03"/>
    <w:rsid w:val="00EB3684"/>
    <w:rsid w:val="00EC1BC0"/>
    <w:rsid w:val="00EC3361"/>
    <w:rsid w:val="00EC356B"/>
    <w:rsid w:val="00EC3680"/>
    <w:rsid w:val="00EC6046"/>
    <w:rsid w:val="00EC7394"/>
    <w:rsid w:val="00ED0A35"/>
    <w:rsid w:val="00ED3236"/>
    <w:rsid w:val="00ED5F3C"/>
    <w:rsid w:val="00ED6063"/>
    <w:rsid w:val="00EE082D"/>
    <w:rsid w:val="00EE5551"/>
    <w:rsid w:val="00EF1E85"/>
    <w:rsid w:val="00EF21D9"/>
    <w:rsid w:val="00F02351"/>
    <w:rsid w:val="00F02565"/>
    <w:rsid w:val="00F04704"/>
    <w:rsid w:val="00F13C0A"/>
    <w:rsid w:val="00F13F22"/>
    <w:rsid w:val="00F16FF1"/>
    <w:rsid w:val="00F1755A"/>
    <w:rsid w:val="00F23AD9"/>
    <w:rsid w:val="00F246E9"/>
    <w:rsid w:val="00F24786"/>
    <w:rsid w:val="00F256F9"/>
    <w:rsid w:val="00F31DC3"/>
    <w:rsid w:val="00F44227"/>
    <w:rsid w:val="00F4596D"/>
    <w:rsid w:val="00F46C10"/>
    <w:rsid w:val="00F520AA"/>
    <w:rsid w:val="00F5244F"/>
    <w:rsid w:val="00F52FFE"/>
    <w:rsid w:val="00F5441D"/>
    <w:rsid w:val="00F566FE"/>
    <w:rsid w:val="00F60B76"/>
    <w:rsid w:val="00F61E01"/>
    <w:rsid w:val="00F6384B"/>
    <w:rsid w:val="00F6583D"/>
    <w:rsid w:val="00F6598B"/>
    <w:rsid w:val="00F66A3E"/>
    <w:rsid w:val="00F72A9B"/>
    <w:rsid w:val="00F742D2"/>
    <w:rsid w:val="00F7451F"/>
    <w:rsid w:val="00F77D56"/>
    <w:rsid w:val="00F8475D"/>
    <w:rsid w:val="00F900A7"/>
    <w:rsid w:val="00F94E80"/>
    <w:rsid w:val="00F9723C"/>
    <w:rsid w:val="00FA1EAB"/>
    <w:rsid w:val="00FA3719"/>
    <w:rsid w:val="00FA4F0D"/>
    <w:rsid w:val="00FA5D1D"/>
    <w:rsid w:val="00FB19B5"/>
    <w:rsid w:val="00FB54A4"/>
    <w:rsid w:val="00FB61E2"/>
    <w:rsid w:val="00FC0B37"/>
    <w:rsid w:val="00FC1C84"/>
    <w:rsid w:val="00FC5992"/>
    <w:rsid w:val="00FC7C90"/>
    <w:rsid w:val="00FD1BF5"/>
    <w:rsid w:val="00FD3AD5"/>
    <w:rsid w:val="00FD743C"/>
    <w:rsid w:val="00FE0D9D"/>
    <w:rsid w:val="00FE4A9C"/>
    <w:rsid w:val="00FE55DF"/>
    <w:rsid w:val="00FF4D92"/>
    <w:rsid w:val="00FF55D9"/>
    <w:rsid w:val="00FF63B8"/>
    <w:rsid w:val="02AB49A1"/>
    <w:rsid w:val="08CD6982"/>
    <w:rsid w:val="0A275EFD"/>
    <w:rsid w:val="0FEB26D7"/>
    <w:rsid w:val="13F13DA8"/>
    <w:rsid w:val="16108F52"/>
    <w:rsid w:val="16B32B53"/>
    <w:rsid w:val="16CC53B0"/>
    <w:rsid w:val="185E3E4D"/>
    <w:rsid w:val="1C535B82"/>
    <w:rsid w:val="1CF6D01B"/>
    <w:rsid w:val="1E885ECF"/>
    <w:rsid w:val="21B215FB"/>
    <w:rsid w:val="2817F591"/>
    <w:rsid w:val="2AB83FE6"/>
    <w:rsid w:val="2C08F335"/>
    <w:rsid w:val="2E33A8A7"/>
    <w:rsid w:val="2E8EA0C5"/>
    <w:rsid w:val="3254D465"/>
    <w:rsid w:val="344AC00D"/>
    <w:rsid w:val="387A272C"/>
    <w:rsid w:val="3E38919A"/>
    <w:rsid w:val="3EE08F1B"/>
    <w:rsid w:val="3EE0BD90"/>
    <w:rsid w:val="42F18645"/>
    <w:rsid w:val="46A093DB"/>
    <w:rsid w:val="47DF73E0"/>
    <w:rsid w:val="49BF0C40"/>
    <w:rsid w:val="4AB2CF33"/>
    <w:rsid w:val="4C68C0E5"/>
    <w:rsid w:val="4FF2734B"/>
    <w:rsid w:val="53222687"/>
    <w:rsid w:val="542A1203"/>
    <w:rsid w:val="5709C23D"/>
    <w:rsid w:val="59995591"/>
    <w:rsid w:val="600B745D"/>
    <w:rsid w:val="61A46776"/>
    <w:rsid w:val="63011DE1"/>
    <w:rsid w:val="66D272AF"/>
    <w:rsid w:val="6752732F"/>
    <w:rsid w:val="692CEA61"/>
    <w:rsid w:val="69970908"/>
    <w:rsid w:val="6A8A13F1"/>
    <w:rsid w:val="6C0850C2"/>
    <w:rsid w:val="731CB5D4"/>
    <w:rsid w:val="74DEA826"/>
    <w:rsid w:val="75688129"/>
    <w:rsid w:val="778952C9"/>
    <w:rsid w:val="7ACF6D24"/>
    <w:rsid w:val="7CC3981A"/>
    <w:rsid w:val="7DC69D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87E53"/>
  <w15:chartTrackingRefBased/>
  <w15:docId w15:val="{6B12DC0B-7387-1546-9FF7-1F20B2E0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EAB"/>
    <w:pPr>
      <w:spacing w:before="120" w:after="120" w:line="276" w:lineRule="auto"/>
    </w:pPr>
    <w:rPr>
      <w:rFonts w:ascii="Franklin Gothic Book" w:eastAsia="Times New Roman" w:hAnsi="Franklin Gothic Book" w:cs="Times New Roman"/>
      <w:szCs w:val="24"/>
    </w:rPr>
  </w:style>
  <w:style w:type="paragraph" w:styleId="Heading1">
    <w:name w:val="heading 1"/>
    <w:basedOn w:val="Normal"/>
    <w:next w:val="Normal"/>
    <w:link w:val="Heading1Char"/>
    <w:uiPriority w:val="9"/>
    <w:qFormat/>
    <w:rsid w:val="00C4414A"/>
    <w:pPr>
      <w:keepNext/>
      <w:keepLines/>
      <w:spacing w:before="240" w:after="0"/>
      <w:outlineLvl w:val="0"/>
    </w:pPr>
    <w:rPr>
      <w:rFonts w:ascii="Open Sans" w:eastAsiaTheme="majorEastAsia" w:hAnsi="Open Sans" w:cstheme="majorBidi"/>
      <w:color w:val="000000" w:themeColor="text1"/>
      <w:sz w:val="32"/>
      <w:szCs w:val="32"/>
    </w:rPr>
  </w:style>
  <w:style w:type="paragraph" w:styleId="Heading2">
    <w:name w:val="heading 2"/>
    <w:basedOn w:val="Normal"/>
    <w:next w:val="Normal"/>
    <w:link w:val="Heading2Char"/>
    <w:uiPriority w:val="9"/>
    <w:unhideWhenUsed/>
    <w:qFormat/>
    <w:rsid w:val="00B36FFA"/>
    <w:pPr>
      <w:keepNext/>
      <w:keepLines/>
      <w:spacing w:before="40" w:after="0"/>
      <w:outlineLvl w:val="1"/>
    </w:pPr>
    <w:rPr>
      <w:rFonts w:ascii="Open Sans" w:eastAsiaTheme="majorEastAsia" w:hAnsi="Open Sans"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D7B34"/>
    <w:rPr>
      <w:sz w:val="18"/>
    </w:rPr>
  </w:style>
  <w:style w:type="paragraph" w:styleId="CommentText">
    <w:name w:val="annotation text"/>
    <w:basedOn w:val="Normal"/>
    <w:link w:val="CommentTextChar"/>
    <w:uiPriority w:val="99"/>
    <w:rsid w:val="003D7B34"/>
  </w:style>
  <w:style w:type="character" w:customStyle="1" w:styleId="CommentTextChar">
    <w:name w:val="Comment Text Char"/>
    <w:basedOn w:val="DefaultParagraphFont"/>
    <w:link w:val="CommentText"/>
    <w:uiPriority w:val="99"/>
    <w:rsid w:val="003D7B34"/>
    <w:rPr>
      <w:rFonts w:ascii="Franklin Gothic Book" w:eastAsia="Times New Roman" w:hAnsi="Franklin Gothic Book" w:cs="Times New Roman"/>
      <w:szCs w:val="24"/>
    </w:rPr>
  </w:style>
  <w:style w:type="paragraph" w:customStyle="1" w:styleId="OC-Heading1">
    <w:name w:val="OC-Heading 1"/>
    <w:link w:val="OC-Heading1Char"/>
    <w:qFormat/>
    <w:rsid w:val="00E24359"/>
    <w:pPr>
      <w:spacing w:after="0" w:line="240" w:lineRule="auto"/>
      <w:ind w:right="431"/>
    </w:pPr>
    <w:rPr>
      <w:rFonts w:ascii="Open Sans" w:eastAsia="Times New Roman" w:hAnsi="Open Sans" w:cs="Times New Roman"/>
      <w:b/>
      <w:sz w:val="32"/>
      <w:szCs w:val="24"/>
    </w:rPr>
  </w:style>
  <w:style w:type="paragraph" w:customStyle="1" w:styleId="OC-BodyCopy">
    <w:name w:val="OC - Body Copy"/>
    <w:basedOn w:val="Normal"/>
    <w:qFormat/>
    <w:rsid w:val="00D37316"/>
    <w:pPr>
      <w:spacing w:before="0" w:after="0" w:line="240" w:lineRule="auto"/>
    </w:pPr>
    <w:rPr>
      <w:rFonts w:ascii="Open Sans" w:hAnsi="Open Sans" w:cs="Arial"/>
      <w:color w:val="000000"/>
      <w:szCs w:val="22"/>
    </w:rPr>
  </w:style>
  <w:style w:type="paragraph" w:customStyle="1" w:styleId="paragraph">
    <w:name w:val="paragraph"/>
    <w:basedOn w:val="Normal"/>
    <w:rsid w:val="003D7B34"/>
    <w:pPr>
      <w:spacing w:before="100" w:beforeAutospacing="1" w:after="100" w:afterAutospacing="1" w:line="240" w:lineRule="auto"/>
    </w:pPr>
    <w:rPr>
      <w:rFonts w:ascii="Times New Roman" w:hAnsi="Times New Roman"/>
      <w:sz w:val="24"/>
      <w:lang w:eastAsia="en-AU"/>
    </w:rPr>
  </w:style>
  <w:style w:type="paragraph" w:customStyle="1" w:styleId="AGTNormalRed">
    <w:name w:val="AGT Normal Red"/>
    <w:basedOn w:val="AGTNormal"/>
    <w:rsid w:val="0067598D"/>
    <w:rPr>
      <w:color w:val="C00000"/>
    </w:rPr>
  </w:style>
  <w:style w:type="paragraph" w:styleId="Header">
    <w:name w:val="header"/>
    <w:basedOn w:val="Normal"/>
    <w:link w:val="HeaderChar"/>
    <w:uiPriority w:val="99"/>
    <w:unhideWhenUsed/>
    <w:rsid w:val="003D7B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7B34"/>
    <w:rPr>
      <w:rFonts w:ascii="Franklin Gothic Book" w:eastAsia="Times New Roman" w:hAnsi="Franklin Gothic Book" w:cs="Times New Roman"/>
      <w:szCs w:val="24"/>
    </w:rPr>
  </w:style>
  <w:style w:type="paragraph" w:styleId="Footer">
    <w:name w:val="footer"/>
    <w:basedOn w:val="Normal"/>
    <w:link w:val="FooterChar"/>
    <w:uiPriority w:val="99"/>
    <w:unhideWhenUsed/>
    <w:rsid w:val="003D7B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7B34"/>
    <w:rPr>
      <w:rFonts w:ascii="Franklin Gothic Book" w:eastAsia="Times New Roman" w:hAnsi="Franklin Gothic Book" w:cs="Times New Roman"/>
      <w:szCs w:val="24"/>
    </w:rPr>
  </w:style>
  <w:style w:type="paragraph" w:customStyle="1" w:styleId="OC-Heading3">
    <w:name w:val="OC - Heading 3"/>
    <w:basedOn w:val="Normal"/>
    <w:qFormat/>
    <w:rsid w:val="00E24359"/>
    <w:pPr>
      <w:spacing w:before="0" w:after="0" w:line="240" w:lineRule="auto"/>
      <w:ind w:right="431"/>
    </w:pPr>
    <w:rPr>
      <w:rFonts w:ascii="Open Sans" w:hAnsi="Open Sans" w:cs="Arial"/>
      <w:b/>
      <w:bCs/>
      <w:color w:val="000000" w:themeColor="text1"/>
      <w:sz w:val="30"/>
      <w:szCs w:val="30"/>
    </w:rPr>
  </w:style>
  <w:style w:type="paragraph" w:styleId="CommentSubject">
    <w:name w:val="annotation subject"/>
    <w:basedOn w:val="CommentText"/>
    <w:next w:val="CommentText"/>
    <w:link w:val="CommentSubjectChar"/>
    <w:uiPriority w:val="99"/>
    <w:semiHidden/>
    <w:unhideWhenUsed/>
    <w:rsid w:val="00F246E9"/>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F246E9"/>
    <w:rPr>
      <w:rFonts w:ascii="Franklin Gothic Book" w:eastAsia="Times New Roman" w:hAnsi="Franklin Gothic Book" w:cs="Times New Roman"/>
      <w:b/>
      <w:bCs/>
      <w:sz w:val="20"/>
      <w:szCs w:val="20"/>
    </w:rPr>
  </w:style>
  <w:style w:type="paragraph" w:styleId="ListParagraph">
    <w:name w:val="List Paragraph"/>
    <w:aliases w:val="Questions and numbered lists,List Paragraph1,Single bullet style,Bullets,Table numbering,Bullet Points"/>
    <w:basedOn w:val="Normal"/>
    <w:link w:val="ListParagraphChar"/>
    <w:uiPriority w:val="34"/>
    <w:qFormat/>
    <w:rsid w:val="006B53BA"/>
    <w:pPr>
      <w:spacing w:before="0" w:after="115" w:line="220" w:lineRule="atLeast"/>
      <w:ind w:left="720"/>
      <w:contextualSpacing/>
      <w:jc w:val="both"/>
    </w:pPr>
    <w:rPr>
      <w:rFonts w:ascii="Arial" w:eastAsia="Calibri" w:hAnsi="Arial"/>
      <w:color w:val="000000"/>
      <w:sz w:val="20"/>
      <w:szCs w:val="18"/>
    </w:rPr>
  </w:style>
  <w:style w:type="character" w:styleId="Hyperlink">
    <w:name w:val="Hyperlink"/>
    <w:uiPriority w:val="99"/>
    <w:unhideWhenUsed/>
    <w:rsid w:val="006B53BA"/>
    <w:rPr>
      <w:rFonts w:ascii="Times New Roman" w:hAnsi="Times New Roman" w:cs="Times New Roman" w:hint="default"/>
      <w:color w:val="0000FF"/>
      <w:u w:val="single"/>
    </w:rPr>
  </w:style>
  <w:style w:type="character" w:customStyle="1" w:styleId="ListParagraphChar">
    <w:name w:val="List Paragraph Char"/>
    <w:aliases w:val="Questions and numbered lists Char,List Paragraph1 Char,Single bullet style Char,Bullets Char,Table numbering Char,Bullet Points Char"/>
    <w:basedOn w:val="DefaultParagraphFont"/>
    <w:link w:val="ListParagraph"/>
    <w:uiPriority w:val="34"/>
    <w:rsid w:val="006B53BA"/>
    <w:rPr>
      <w:rFonts w:ascii="Arial" w:eastAsia="Calibri" w:hAnsi="Arial" w:cs="Times New Roman"/>
      <w:color w:val="000000"/>
      <w:sz w:val="20"/>
      <w:szCs w:val="18"/>
    </w:rPr>
  </w:style>
  <w:style w:type="paragraph" w:customStyle="1" w:styleId="OC-Heading2">
    <w:name w:val="OC - Heading 2"/>
    <w:basedOn w:val="Normal"/>
    <w:link w:val="OC-Heading2Char"/>
    <w:qFormat/>
    <w:rsid w:val="00E24359"/>
    <w:pPr>
      <w:spacing w:before="0" w:after="0" w:line="240" w:lineRule="auto"/>
      <w:ind w:right="431"/>
    </w:pPr>
    <w:rPr>
      <w:rFonts w:ascii="Open Sans" w:hAnsi="Open Sans" w:cs="Arial"/>
      <w:b/>
      <w:bCs/>
      <w:color w:val="000000"/>
      <w:sz w:val="28"/>
      <w:szCs w:val="36"/>
    </w:rPr>
  </w:style>
  <w:style w:type="character" w:styleId="Strong">
    <w:name w:val="Strong"/>
    <w:basedOn w:val="DefaultParagraphFont"/>
    <w:uiPriority w:val="22"/>
    <w:qFormat/>
    <w:rsid w:val="000E290B"/>
    <w:rPr>
      <w:b/>
      <w:bCs/>
    </w:rPr>
  </w:style>
  <w:style w:type="character" w:styleId="UnresolvedMention">
    <w:name w:val="Unresolved Mention"/>
    <w:basedOn w:val="DefaultParagraphFont"/>
    <w:uiPriority w:val="99"/>
    <w:semiHidden/>
    <w:unhideWhenUsed/>
    <w:rsid w:val="000E290B"/>
    <w:rPr>
      <w:color w:val="605E5C"/>
      <w:shd w:val="clear" w:color="auto" w:fill="E1DFDD"/>
    </w:rPr>
  </w:style>
  <w:style w:type="paragraph" w:styleId="NormalWeb">
    <w:name w:val="Normal (Web)"/>
    <w:basedOn w:val="Normal"/>
    <w:uiPriority w:val="99"/>
    <w:unhideWhenUsed/>
    <w:rsid w:val="009E17F3"/>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uiPriority w:val="99"/>
    <w:semiHidden/>
    <w:unhideWhenUsed/>
    <w:rsid w:val="009E17F3"/>
    <w:rPr>
      <w:color w:val="954F72" w:themeColor="followedHyperlink"/>
      <w:u w:val="single"/>
    </w:rPr>
  </w:style>
  <w:style w:type="character" w:customStyle="1" w:styleId="Heading1Char">
    <w:name w:val="Heading 1 Char"/>
    <w:basedOn w:val="DefaultParagraphFont"/>
    <w:link w:val="Heading1"/>
    <w:uiPriority w:val="9"/>
    <w:rsid w:val="00C4414A"/>
    <w:rPr>
      <w:rFonts w:ascii="Open Sans" w:eastAsiaTheme="majorEastAsia" w:hAnsi="Open Sans" w:cstheme="majorBidi"/>
      <w:color w:val="000000" w:themeColor="text1"/>
      <w:sz w:val="32"/>
      <w:szCs w:val="32"/>
    </w:rPr>
  </w:style>
  <w:style w:type="paragraph" w:customStyle="1" w:styleId="Normal-Forms">
    <w:name w:val="Normal - Forms"/>
    <w:basedOn w:val="Normal"/>
    <w:link w:val="Normal-FormsChar"/>
    <w:rsid w:val="0037017B"/>
    <w:rPr>
      <w:rFonts w:ascii="Arial" w:eastAsia="Calibri" w:hAnsi="Arial"/>
      <w:sz w:val="21"/>
      <w:szCs w:val="22"/>
    </w:rPr>
  </w:style>
  <w:style w:type="character" w:customStyle="1" w:styleId="Normal-FormsChar">
    <w:name w:val="Normal - Forms Char"/>
    <w:basedOn w:val="DefaultParagraphFont"/>
    <w:link w:val="Normal-Forms"/>
    <w:rsid w:val="0037017B"/>
    <w:rPr>
      <w:rFonts w:ascii="Arial" w:eastAsia="Calibri" w:hAnsi="Arial" w:cs="Times New Roman"/>
      <w:sz w:val="21"/>
    </w:rPr>
  </w:style>
  <w:style w:type="table" w:styleId="GridTable1Light-Accent5">
    <w:name w:val="Grid Table 1 Light Accent 5"/>
    <w:basedOn w:val="TableNormal"/>
    <w:uiPriority w:val="46"/>
    <w:rsid w:val="00350E3D"/>
    <w:pPr>
      <w:spacing w:after="0" w:line="240" w:lineRule="auto"/>
    </w:pPr>
    <w:tblPr>
      <w:tblStyleRowBandSize w:val="1"/>
      <w:tblStyleColBandSize w:val="1"/>
      <w:tblBorders>
        <w:top w:val="single" w:sz="4" w:space="0" w:color="A9E796" w:themeColor="accent5" w:themeTint="66"/>
        <w:left w:val="single" w:sz="4" w:space="0" w:color="A9E796" w:themeColor="accent5" w:themeTint="66"/>
        <w:bottom w:val="single" w:sz="4" w:space="0" w:color="A9E796" w:themeColor="accent5" w:themeTint="66"/>
        <w:right w:val="single" w:sz="4" w:space="0" w:color="A9E796" w:themeColor="accent5" w:themeTint="66"/>
        <w:insideH w:val="single" w:sz="4" w:space="0" w:color="A9E796" w:themeColor="accent5" w:themeTint="66"/>
        <w:insideV w:val="single" w:sz="4" w:space="0" w:color="A9E796" w:themeColor="accent5" w:themeTint="66"/>
      </w:tblBorders>
    </w:tblPr>
    <w:tblStylePr w:type="firstRow">
      <w:rPr>
        <w:b/>
        <w:bCs/>
      </w:rPr>
      <w:tblPr/>
      <w:tcPr>
        <w:tcBorders>
          <w:bottom w:val="single" w:sz="12" w:space="0" w:color="7EDC62" w:themeColor="accent5" w:themeTint="99"/>
        </w:tcBorders>
      </w:tcPr>
    </w:tblStylePr>
    <w:tblStylePr w:type="lastRow">
      <w:rPr>
        <w:b/>
        <w:bCs/>
      </w:rPr>
      <w:tblPr/>
      <w:tcPr>
        <w:tcBorders>
          <w:top w:val="double" w:sz="2" w:space="0" w:color="7EDC62" w:themeColor="accent5" w:themeTint="99"/>
        </w:tcBorders>
      </w:tcPr>
    </w:tblStylePr>
    <w:tblStylePr w:type="firstCol">
      <w:rPr>
        <w:b/>
        <w:bCs/>
      </w:rPr>
    </w:tblStylePr>
    <w:tblStylePr w:type="lastCol">
      <w:rPr>
        <w:b/>
        <w:bCs/>
      </w:rPr>
    </w:tblStylePr>
  </w:style>
  <w:style w:type="character" w:customStyle="1" w:styleId="BoldText">
    <w:name w:val="Bold Text"/>
    <w:basedOn w:val="DefaultParagraphFont"/>
    <w:uiPriority w:val="2"/>
    <w:qFormat/>
    <w:rsid w:val="00EC6046"/>
    <w:rPr>
      <w:b/>
      <w:color w:val="000000" w:themeColor="text1"/>
    </w:rPr>
  </w:style>
  <w:style w:type="paragraph" w:styleId="ListBullet">
    <w:name w:val="List Bullet"/>
    <w:aliases w:val="Oc-List Bullet"/>
    <w:basedOn w:val="Normal"/>
    <w:autoRedefine/>
    <w:uiPriority w:val="6"/>
    <w:qFormat/>
    <w:rsid w:val="000062CD"/>
    <w:pPr>
      <w:tabs>
        <w:tab w:val="right" w:pos="9469"/>
      </w:tabs>
      <w:spacing w:before="0" w:after="0" w:line="240" w:lineRule="auto"/>
      <w:ind w:left="360"/>
    </w:pPr>
    <w:rPr>
      <w:rFonts w:ascii="Open Sans" w:eastAsia="Calibri" w:hAnsi="Open Sans"/>
      <w:szCs w:val="21"/>
    </w:rPr>
  </w:style>
  <w:style w:type="table" w:styleId="LightShading-Accent1">
    <w:name w:val="Light Shading Accent 1"/>
    <w:basedOn w:val="TableNormal"/>
    <w:uiPriority w:val="60"/>
    <w:rsid w:val="00472941"/>
    <w:pPr>
      <w:spacing w:after="0" w:line="240" w:lineRule="auto"/>
      <w:jc w:val="both"/>
    </w:pPr>
    <w:rPr>
      <w:color w:val="44546A" w:themeColor="text2"/>
    </w:rPr>
    <w:tblPr>
      <w:tblStyleRowBandSize w:val="1"/>
      <w:tblStyleColBandSize w:val="1"/>
    </w:tblPr>
    <w:tblStylePr w:type="firstRow">
      <w:pPr>
        <w:spacing w:before="0" w:after="0" w:line="240" w:lineRule="auto"/>
        <w:jc w:val="center"/>
      </w:pPr>
      <w:rPr>
        <w:b/>
        <w:bCs/>
      </w:rPr>
      <w:tblPr/>
      <w:tcPr>
        <w:tcBorders>
          <w:top w:val="single" w:sz="8" w:space="0" w:color="02535E" w:themeColor="accent1" w:themeShade="80"/>
          <w:left w:val="nil"/>
          <w:bottom w:val="single" w:sz="8" w:space="0" w:color="02535E" w:themeColor="accent1" w:themeShade="80"/>
          <w:right w:val="nil"/>
          <w:insideH w:val="nil"/>
          <w:insideV w:val="nil"/>
          <w:tl2br w:val="nil"/>
          <w:tr2bl w:val="nil"/>
        </w:tcBorders>
        <w:shd w:val="clear" w:color="auto" w:fill="C1F6FD" w:themeFill="accent1" w:themeFillTint="33"/>
        <w:vAlign w:val="center"/>
      </w:tcPr>
    </w:tblStylePr>
    <w:tblStylePr w:type="lastRow">
      <w:pPr>
        <w:spacing w:before="0" w:after="0" w:line="240" w:lineRule="auto"/>
      </w:pPr>
      <w:rPr>
        <w:b/>
        <w:bCs/>
      </w:rPr>
    </w:tblStylePr>
    <w:tblStylePr w:type="firstCol">
      <w:rPr>
        <w:b/>
        <w:bCs/>
      </w:rPr>
      <w:tblPr/>
      <w:tcPr>
        <w:tcBorders>
          <w:top w:val="nil"/>
          <w:left w:val="nil"/>
          <w:bottom w:val="nil"/>
          <w:right w:val="single" w:sz="8" w:space="0" w:color="02535E" w:themeColor="accent1" w:themeShade="80"/>
          <w:insideH w:val="nil"/>
          <w:insideV w:val="nil"/>
          <w:tl2br w:val="nil"/>
          <w:tr2bl w:val="nil"/>
        </w:tcBorders>
        <w:shd w:val="clear" w:color="auto" w:fill="C1F6FD" w:themeFill="accent1" w:themeFillTint="33"/>
      </w:tcPr>
    </w:tblStylePr>
    <w:tblStylePr w:type="lastCol">
      <w:rPr>
        <w:b/>
        <w:bCs/>
      </w:rPr>
    </w:tblStylePr>
    <w:tblStylePr w:type="band1Vert">
      <w:tblPr/>
      <w:tcPr>
        <w:shd w:val="clear" w:color="auto" w:fill="D4F3CA" w:themeFill="accent5" w:themeFillTint="33"/>
      </w:tcPr>
    </w:tblStylePr>
    <w:tblStylePr w:type="band1Horz">
      <w:tblPr/>
      <w:tcPr>
        <w:shd w:val="clear" w:color="auto" w:fill="D4F3CA" w:themeFill="accent5" w:themeFillTint="33"/>
      </w:tcPr>
    </w:tblStylePr>
  </w:style>
  <w:style w:type="table" w:styleId="TableGrid">
    <w:name w:val="Table Grid"/>
    <w:aliases w:val="Table Content,ARA Table"/>
    <w:basedOn w:val="TableNormal"/>
    <w:uiPriority w:val="59"/>
    <w:rsid w:val="004B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6FFA"/>
    <w:rPr>
      <w:rFonts w:ascii="Open Sans" w:eastAsiaTheme="majorEastAsia" w:hAnsi="Open Sans" w:cstheme="majorBidi"/>
      <w:sz w:val="26"/>
      <w:szCs w:val="26"/>
    </w:rPr>
  </w:style>
  <w:style w:type="paragraph" w:customStyle="1" w:styleId="Normal-Tables">
    <w:name w:val="Normal - Tables"/>
    <w:basedOn w:val="Normal"/>
    <w:link w:val="Normal-TablesChar"/>
    <w:rsid w:val="007D5417"/>
    <w:pPr>
      <w:jc w:val="both"/>
    </w:pPr>
    <w:rPr>
      <w:rFonts w:ascii="Arial" w:eastAsia="Calibri" w:hAnsi="Arial"/>
      <w:szCs w:val="22"/>
    </w:rPr>
  </w:style>
  <w:style w:type="character" w:customStyle="1" w:styleId="Normal-TablesChar">
    <w:name w:val="Normal - Tables Char"/>
    <w:basedOn w:val="DefaultParagraphFont"/>
    <w:link w:val="Normal-Tables"/>
    <w:rsid w:val="007D5417"/>
    <w:rPr>
      <w:rFonts w:ascii="Arial" w:eastAsia="Calibri" w:hAnsi="Arial" w:cs="Times New Roman"/>
    </w:rPr>
  </w:style>
  <w:style w:type="character" w:styleId="PlaceholderText">
    <w:name w:val="Placeholder Text"/>
    <w:basedOn w:val="DefaultParagraphFont"/>
    <w:uiPriority w:val="99"/>
    <w:semiHidden/>
    <w:rsid w:val="008F72BE"/>
    <w:rPr>
      <w:color w:val="808080"/>
    </w:rPr>
  </w:style>
  <w:style w:type="table" w:styleId="GridTable1Light-Accent6">
    <w:name w:val="Grid Table 1 Light Accent 6"/>
    <w:basedOn w:val="TableNormal"/>
    <w:uiPriority w:val="46"/>
    <w:rsid w:val="005E164B"/>
    <w:pPr>
      <w:spacing w:after="0" w:line="240" w:lineRule="auto"/>
    </w:pPr>
    <w:tblPr>
      <w:tblStyleRowBandSize w:val="1"/>
      <w:tblStyleColBandSize w:val="1"/>
      <w:tblBorders>
        <w:top w:val="single" w:sz="4" w:space="0" w:color="8DFF6C" w:themeColor="accent6" w:themeTint="66"/>
        <w:left w:val="single" w:sz="4" w:space="0" w:color="8DFF6C" w:themeColor="accent6" w:themeTint="66"/>
        <w:bottom w:val="single" w:sz="4" w:space="0" w:color="8DFF6C" w:themeColor="accent6" w:themeTint="66"/>
        <w:right w:val="single" w:sz="4" w:space="0" w:color="8DFF6C" w:themeColor="accent6" w:themeTint="66"/>
        <w:insideH w:val="single" w:sz="4" w:space="0" w:color="8DFF6C" w:themeColor="accent6" w:themeTint="66"/>
        <w:insideV w:val="single" w:sz="4" w:space="0" w:color="8DFF6C" w:themeColor="accent6" w:themeTint="66"/>
      </w:tblBorders>
    </w:tblPr>
    <w:tblStylePr w:type="firstRow">
      <w:rPr>
        <w:b/>
        <w:bCs/>
      </w:rPr>
      <w:tblPr/>
      <w:tcPr>
        <w:tcBorders>
          <w:bottom w:val="single" w:sz="12" w:space="0" w:color="55FF23" w:themeColor="accent6" w:themeTint="99"/>
        </w:tcBorders>
      </w:tcPr>
    </w:tblStylePr>
    <w:tblStylePr w:type="lastRow">
      <w:rPr>
        <w:b/>
        <w:bCs/>
      </w:rPr>
      <w:tblPr/>
      <w:tcPr>
        <w:tcBorders>
          <w:top w:val="double" w:sz="2" w:space="0" w:color="55FF23"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164B"/>
    <w:pPr>
      <w:spacing w:after="0" w:line="240" w:lineRule="auto"/>
    </w:pPr>
    <w:tblPr>
      <w:tblStyleRowBandSize w:val="1"/>
      <w:tblStyleColBandSize w:val="1"/>
      <w:tblBorders>
        <w:top w:val="single" w:sz="4" w:space="0" w:color="C1E1B8" w:themeColor="accent2" w:themeTint="66"/>
        <w:left w:val="single" w:sz="4" w:space="0" w:color="C1E1B8" w:themeColor="accent2" w:themeTint="66"/>
        <w:bottom w:val="single" w:sz="4" w:space="0" w:color="C1E1B8" w:themeColor="accent2" w:themeTint="66"/>
        <w:right w:val="single" w:sz="4" w:space="0" w:color="C1E1B8" w:themeColor="accent2" w:themeTint="66"/>
        <w:insideH w:val="single" w:sz="4" w:space="0" w:color="C1E1B8" w:themeColor="accent2" w:themeTint="66"/>
        <w:insideV w:val="single" w:sz="4" w:space="0" w:color="C1E1B8" w:themeColor="accent2" w:themeTint="66"/>
      </w:tblBorders>
    </w:tblPr>
    <w:tblStylePr w:type="firstRow">
      <w:rPr>
        <w:b/>
        <w:bCs/>
      </w:rPr>
      <w:tblPr/>
      <w:tcPr>
        <w:tcBorders>
          <w:bottom w:val="single" w:sz="12" w:space="0" w:color="A3D294" w:themeColor="accent2" w:themeTint="99"/>
        </w:tcBorders>
      </w:tcPr>
    </w:tblStylePr>
    <w:tblStylePr w:type="lastRow">
      <w:rPr>
        <w:b/>
        <w:bCs/>
      </w:rPr>
      <w:tblPr/>
      <w:tcPr>
        <w:tcBorders>
          <w:top w:val="double" w:sz="2" w:space="0" w:color="A3D294"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5E16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E16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5E16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164B"/>
    <w:pPr>
      <w:spacing w:after="0" w:line="240" w:lineRule="auto"/>
    </w:pPr>
    <w:rPr>
      <w:color w:val="FFFFFF" w:themeColor="background1"/>
    </w:rPr>
    <w:tblPr>
      <w:tblStyleRowBandSize w:val="1"/>
      <w:tblStyleColBandSize w:val="1"/>
      <w:tblBorders>
        <w:top w:val="single" w:sz="24" w:space="0" w:color="05A7BD" w:themeColor="accent1"/>
        <w:left w:val="single" w:sz="24" w:space="0" w:color="05A7BD" w:themeColor="accent1"/>
        <w:bottom w:val="single" w:sz="24" w:space="0" w:color="05A7BD" w:themeColor="accent1"/>
        <w:right w:val="single" w:sz="24" w:space="0" w:color="05A7BD" w:themeColor="accent1"/>
      </w:tblBorders>
    </w:tblPr>
    <w:tcPr>
      <w:shd w:val="clear" w:color="auto" w:fill="05A7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164B"/>
    <w:pPr>
      <w:spacing w:after="0" w:line="240" w:lineRule="auto"/>
    </w:pPr>
    <w:rPr>
      <w:color w:val="FFFFFF" w:themeColor="background1"/>
    </w:rPr>
    <w:tblPr>
      <w:tblStyleRowBandSize w:val="1"/>
      <w:tblStyleColBandSize w:val="1"/>
      <w:tblBorders>
        <w:top w:val="single" w:sz="24" w:space="0" w:color="66B54E" w:themeColor="accent2"/>
        <w:left w:val="single" w:sz="24" w:space="0" w:color="66B54E" w:themeColor="accent2"/>
        <w:bottom w:val="single" w:sz="24" w:space="0" w:color="66B54E" w:themeColor="accent2"/>
        <w:right w:val="single" w:sz="24" w:space="0" w:color="66B54E" w:themeColor="accent2"/>
      </w:tblBorders>
    </w:tblPr>
    <w:tcPr>
      <w:shd w:val="clear" w:color="auto" w:fill="66B5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164B"/>
    <w:pPr>
      <w:spacing w:after="0" w:line="240" w:lineRule="auto"/>
    </w:pPr>
    <w:rPr>
      <w:color w:val="FFFFFF" w:themeColor="background1"/>
    </w:rPr>
    <w:tblPr>
      <w:tblStyleRowBandSize w:val="1"/>
      <w:tblStyleColBandSize w:val="1"/>
      <w:tblBorders>
        <w:top w:val="single" w:sz="24" w:space="0" w:color="8AEA6F" w:themeColor="accent3"/>
        <w:left w:val="single" w:sz="24" w:space="0" w:color="8AEA6F" w:themeColor="accent3"/>
        <w:bottom w:val="single" w:sz="24" w:space="0" w:color="8AEA6F" w:themeColor="accent3"/>
        <w:right w:val="single" w:sz="24" w:space="0" w:color="8AEA6F" w:themeColor="accent3"/>
      </w:tblBorders>
    </w:tblPr>
    <w:tcPr>
      <w:shd w:val="clear" w:color="auto" w:fill="8AEA6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164B"/>
    <w:pPr>
      <w:spacing w:after="0" w:line="240" w:lineRule="auto"/>
    </w:pPr>
    <w:rPr>
      <w:color w:val="FFFFFF" w:themeColor="background1"/>
    </w:rPr>
    <w:tblPr>
      <w:tblStyleRowBandSize w:val="1"/>
      <w:tblStyleColBandSize w:val="1"/>
      <w:tblBorders>
        <w:top w:val="single" w:sz="24" w:space="0" w:color="7BD35C" w:themeColor="accent4"/>
        <w:left w:val="single" w:sz="24" w:space="0" w:color="7BD35C" w:themeColor="accent4"/>
        <w:bottom w:val="single" w:sz="24" w:space="0" w:color="7BD35C" w:themeColor="accent4"/>
        <w:right w:val="single" w:sz="24" w:space="0" w:color="7BD35C" w:themeColor="accent4"/>
      </w:tblBorders>
    </w:tblPr>
    <w:tcPr>
      <w:shd w:val="clear" w:color="auto" w:fill="7BD3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1Light-Accent6">
    <w:name w:val="List Table 1 Light Accent 6"/>
    <w:basedOn w:val="TableNormal"/>
    <w:uiPriority w:val="46"/>
    <w:rsid w:val="005E164B"/>
    <w:pPr>
      <w:spacing w:after="0" w:line="240" w:lineRule="auto"/>
    </w:pPr>
    <w:tblPr>
      <w:tblStyleRowBandSize w:val="1"/>
      <w:tblStyleColBandSize w:val="1"/>
    </w:tblPr>
    <w:tblStylePr w:type="firstRow">
      <w:rPr>
        <w:b/>
        <w:bCs/>
      </w:rPr>
      <w:tblPr/>
      <w:tcPr>
        <w:tcBorders>
          <w:bottom w:val="single" w:sz="4" w:space="0" w:color="55FF23" w:themeColor="accent6" w:themeTint="99"/>
        </w:tcBorders>
      </w:tcPr>
    </w:tblStylePr>
    <w:tblStylePr w:type="lastRow">
      <w:rPr>
        <w:b/>
        <w:bCs/>
      </w:rPr>
      <w:tblPr/>
      <w:tcPr>
        <w:tcBorders>
          <w:top w:val="single" w:sz="4" w:space="0" w:color="55FF23" w:themeColor="accent6" w:themeTint="99"/>
        </w:tcBorders>
      </w:tcPr>
    </w:tblStylePr>
    <w:tblStylePr w:type="firstCol">
      <w:rPr>
        <w:b/>
        <w:bCs/>
      </w:rPr>
    </w:tblStylePr>
    <w:tblStylePr w:type="lastCol">
      <w:rPr>
        <w:b/>
        <w:bCs/>
      </w:rPr>
    </w:tblStylePr>
    <w:tblStylePr w:type="band1Vert">
      <w:tblPr/>
      <w:tcPr>
        <w:shd w:val="clear" w:color="auto" w:fill="C6FFB5" w:themeFill="accent6" w:themeFillTint="33"/>
      </w:tcPr>
    </w:tblStylePr>
    <w:tblStylePr w:type="band1Horz">
      <w:tblPr/>
      <w:tcPr>
        <w:shd w:val="clear" w:color="auto" w:fill="C6FFB5" w:themeFill="accent6" w:themeFillTint="33"/>
      </w:tcPr>
    </w:tblStylePr>
  </w:style>
  <w:style w:type="table" w:styleId="GridTable5Dark-Accent6">
    <w:name w:val="Grid Table 5 Dark Accent 6"/>
    <w:basedOn w:val="TableNormal"/>
    <w:uiPriority w:val="50"/>
    <w:rsid w:val="005E16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FB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9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9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9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9000" w:themeFill="accent6"/>
      </w:tcPr>
    </w:tblStylePr>
    <w:tblStylePr w:type="band1Vert">
      <w:tblPr/>
      <w:tcPr>
        <w:shd w:val="clear" w:color="auto" w:fill="8DFF6C" w:themeFill="accent6" w:themeFillTint="66"/>
      </w:tcPr>
    </w:tblStylePr>
    <w:tblStylePr w:type="band1Horz">
      <w:tblPr/>
      <w:tcPr>
        <w:shd w:val="clear" w:color="auto" w:fill="8DFF6C" w:themeFill="accent6" w:themeFillTint="66"/>
      </w:tcPr>
    </w:tblStylePr>
  </w:style>
  <w:style w:type="table" w:styleId="GridTable4-Accent6">
    <w:name w:val="Grid Table 4 Accent 6"/>
    <w:basedOn w:val="TableNormal"/>
    <w:uiPriority w:val="49"/>
    <w:rsid w:val="00347F9A"/>
    <w:pPr>
      <w:spacing w:after="0" w:line="240" w:lineRule="auto"/>
    </w:pPr>
    <w:tblPr>
      <w:tblStyleRowBandSize w:val="1"/>
      <w:tblStyleColBandSize w:val="1"/>
      <w:tblBorders>
        <w:top w:val="single" w:sz="4" w:space="0" w:color="55FF23" w:themeColor="accent6" w:themeTint="99"/>
        <w:left w:val="single" w:sz="4" w:space="0" w:color="55FF23" w:themeColor="accent6" w:themeTint="99"/>
        <w:bottom w:val="single" w:sz="4" w:space="0" w:color="55FF23" w:themeColor="accent6" w:themeTint="99"/>
        <w:right w:val="single" w:sz="4" w:space="0" w:color="55FF23" w:themeColor="accent6" w:themeTint="99"/>
        <w:insideH w:val="single" w:sz="4" w:space="0" w:color="55FF23" w:themeColor="accent6" w:themeTint="99"/>
        <w:insideV w:val="single" w:sz="4" w:space="0" w:color="55FF23" w:themeColor="accent6" w:themeTint="99"/>
      </w:tblBorders>
    </w:tblPr>
    <w:tblStylePr w:type="firstRow">
      <w:rPr>
        <w:b/>
        <w:bCs/>
        <w:color w:val="FFFFFF" w:themeColor="background1"/>
      </w:rPr>
      <w:tblPr/>
      <w:tcPr>
        <w:tcBorders>
          <w:top w:val="single" w:sz="4" w:space="0" w:color="219000" w:themeColor="accent6"/>
          <w:left w:val="single" w:sz="4" w:space="0" w:color="219000" w:themeColor="accent6"/>
          <w:bottom w:val="single" w:sz="4" w:space="0" w:color="219000" w:themeColor="accent6"/>
          <w:right w:val="single" w:sz="4" w:space="0" w:color="219000" w:themeColor="accent6"/>
          <w:insideH w:val="nil"/>
          <w:insideV w:val="nil"/>
        </w:tcBorders>
        <w:shd w:val="clear" w:color="auto" w:fill="219000" w:themeFill="accent6"/>
      </w:tcPr>
    </w:tblStylePr>
    <w:tblStylePr w:type="lastRow">
      <w:rPr>
        <w:b/>
        <w:bCs/>
      </w:rPr>
      <w:tblPr/>
      <w:tcPr>
        <w:tcBorders>
          <w:top w:val="double" w:sz="4" w:space="0" w:color="219000" w:themeColor="accent6"/>
        </w:tcBorders>
      </w:tcPr>
    </w:tblStylePr>
    <w:tblStylePr w:type="firstCol">
      <w:rPr>
        <w:b/>
        <w:bCs/>
      </w:rPr>
    </w:tblStylePr>
    <w:tblStylePr w:type="lastCol">
      <w:rPr>
        <w:b/>
        <w:bCs/>
      </w:rPr>
    </w:tblStylePr>
    <w:tblStylePr w:type="band1Vert">
      <w:tblPr/>
      <w:tcPr>
        <w:shd w:val="clear" w:color="auto" w:fill="C6FFB5" w:themeFill="accent6" w:themeFillTint="33"/>
      </w:tcPr>
    </w:tblStylePr>
    <w:tblStylePr w:type="band1Horz">
      <w:tblPr/>
      <w:tcPr>
        <w:shd w:val="clear" w:color="auto" w:fill="C6FFB5" w:themeFill="accent6" w:themeFillTint="33"/>
      </w:tcPr>
    </w:tblStylePr>
  </w:style>
  <w:style w:type="paragraph" w:styleId="NoSpacing">
    <w:name w:val="No Spacing"/>
    <w:link w:val="NoSpacingChar"/>
    <w:uiPriority w:val="1"/>
    <w:qFormat/>
    <w:rsid w:val="00416E5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16E54"/>
    <w:rPr>
      <w:rFonts w:eastAsiaTheme="minorEastAsia"/>
      <w:lang w:val="en-US" w:eastAsia="zh-CN"/>
    </w:rPr>
  </w:style>
  <w:style w:type="table" w:styleId="GridTable5Dark-Accent4">
    <w:name w:val="Grid Table 5 Dark Accent 4"/>
    <w:basedOn w:val="TableNormal"/>
    <w:uiPriority w:val="50"/>
    <w:rsid w:val="001E21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D3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D3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D3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D35C" w:themeFill="accent4"/>
      </w:tcPr>
    </w:tblStylePr>
    <w:tblStylePr w:type="band1Vert">
      <w:tblPr/>
      <w:tcPr>
        <w:shd w:val="clear" w:color="auto" w:fill="C9EDBD" w:themeFill="accent4" w:themeFillTint="66"/>
      </w:tcPr>
    </w:tblStylePr>
    <w:tblStylePr w:type="band1Horz">
      <w:tblPr/>
      <w:tcPr>
        <w:shd w:val="clear" w:color="auto" w:fill="C9EDBD" w:themeFill="accent4" w:themeFillTint="66"/>
      </w:tcPr>
    </w:tblStylePr>
  </w:style>
  <w:style w:type="table" w:styleId="GridTable4-Accent4">
    <w:name w:val="Grid Table 4 Accent 4"/>
    <w:basedOn w:val="TableNormal"/>
    <w:uiPriority w:val="49"/>
    <w:rsid w:val="001E21BD"/>
    <w:pPr>
      <w:spacing w:after="0" w:line="240" w:lineRule="auto"/>
    </w:pPr>
    <w:tblPr>
      <w:tblStyleRowBandSize w:val="1"/>
      <w:tblStyleColBandSize w:val="1"/>
      <w:tblBorders>
        <w:top w:val="single" w:sz="4" w:space="0" w:color="AFE49D" w:themeColor="accent4" w:themeTint="99"/>
        <w:left w:val="single" w:sz="4" w:space="0" w:color="AFE49D" w:themeColor="accent4" w:themeTint="99"/>
        <w:bottom w:val="single" w:sz="4" w:space="0" w:color="AFE49D" w:themeColor="accent4" w:themeTint="99"/>
        <w:right w:val="single" w:sz="4" w:space="0" w:color="AFE49D" w:themeColor="accent4" w:themeTint="99"/>
        <w:insideH w:val="single" w:sz="4" w:space="0" w:color="AFE49D" w:themeColor="accent4" w:themeTint="99"/>
        <w:insideV w:val="single" w:sz="4" w:space="0" w:color="AFE49D" w:themeColor="accent4" w:themeTint="99"/>
      </w:tblBorders>
    </w:tblPr>
    <w:tblStylePr w:type="firstRow">
      <w:rPr>
        <w:b/>
        <w:bCs/>
        <w:color w:val="FFFFFF" w:themeColor="background1"/>
      </w:rPr>
      <w:tblPr/>
      <w:tcPr>
        <w:tcBorders>
          <w:top w:val="single" w:sz="4" w:space="0" w:color="7BD35C" w:themeColor="accent4"/>
          <w:left w:val="single" w:sz="4" w:space="0" w:color="7BD35C" w:themeColor="accent4"/>
          <w:bottom w:val="single" w:sz="4" w:space="0" w:color="7BD35C" w:themeColor="accent4"/>
          <w:right w:val="single" w:sz="4" w:space="0" w:color="7BD35C" w:themeColor="accent4"/>
          <w:insideH w:val="nil"/>
          <w:insideV w:val="nil"/>
        </w:tcBorders>
        <w:shd w:val="clear" w:color="auto" w:fill="7BD35C" w:themeFill="accent4"/>
      </w:tcPr>
    </w:tblStylePr>
    <w:tblStylePr w:type="lastRow">
      <w:rPr>
        <w:b/>
        <w:bCs/>
      </w:rPr>
      <w:tblPr/>
      <w:tcPr>
        <w:tcBorders>
          <w:top w:val="double" w:sz="4" w:space="0" w:color="7BD35C" w:themeColor="accent4"/>
        </w:tcBorders>
      </w:tcPr>
    </w:tblStylePr>
    <w:tblStylePr w:type="firstCol">
      <w:rPr>
        <w:b/>
        <w:bCs/>
      </w:rPr>
    </w:tblStylePr>
    <w:tblStylePr w:type="lastCol">
      <w:rPr>
        <w:b/>
        <w:bCs/>
      </w:rPr>
    </w:tblStylePr>
    <w:tblStylePr w:type="band1Vert">
      <w:tblPr/>
      <w:tcPr>
        <w:shd w:val="clear" w:color="auto" w:fill="E4F6DE" w:themeFill="accent4" w:themeFillTint="33"/>
      </w:tcPr>
    </w:tblStylePr>
    <w:tblStylePr w:type="band1Horz">
      <w:tblPr/>
      <w:tcPr>
        <w:shd w:val="clear" w:color="auto" w:fill="E4F6DE" w:themeFill="accent4" w:themeFillTint="33"/>
      </w:tcPr>
    </w:tblStylePr>
  </w:style>
  <w:style w:type="table" w:styleId="GridTable5Dark-Accent5">
    <w:name w:val="Grid Table 5 Dark Accent 5"/>
    <w:basedOn w:val="TableNormal"/>
    <w:uiPriority w:val="50"/>
    <w:rsid w:val="001E21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3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23" w:themeFill="accent5"/>
      </w:tcPr>
    </w:tblStylePr>
    <w:tblStylePr w:type="band1Vert">
      <w:tblPr/>
      <w:tcPr>
        <w:shd w:val="clear" w:color="auto" w:fill="A9E796" w:themeFill="accent5" w:themeFillTint="66"/>
      </w:tcPr>
    </w:tblStylePr>
    <w:tblStylePr w:type="band1Horz">
      <w:tblPr/>
      <w:tcPr>
        <w:shd w:val="clear" w:color="auto" w:fill="A9E796" w:themeFill="accent5" w:themeFillTint="66"/>
      </w:tcPr>
    </w:tblStylePr>
  </w:style>
  <w:style w:type="table" w:styleId="GridTable4-Accent2">
    <w:name w:val="Grid Table 4 Accent 2"/>
    <w:basedOn w:val="TableNormal"/>
    <w:uiPriority w:val="49"/>
    <w:rsid w:val="001E21BD"/>
    <w:pPr>
      <w:spacing w:after="0" w:line="240" w:lineRule="auto"/>
    </w:pPr>
    <w:tblPr>
      <w:tblStyleRowBandSize w:val="1"/>
      <w:tblStyleColBandSize w:val="1"/>
      <w:tblBorders>
        <w:top w:val="single" w:sz="4" w:space="0" w:color="A3D294" w:themeColor="accent2" w:themeTint="99"/>
        <w:left w:val="single" w:sz="4" w:space="0" w:color="A3D294" w:themeColor="accent2" w:themeTint="99"/>
        <w:bottom w:val="single" w:sz="4" w:space="0" w:color="A3D294" w:themeColor="accent2" w:themeTint="99"/>
        <w:right w:val="single" w:sz="4" w:space="0" w:color="A3D294" w:themeColor="accent2" w:themeTint="99"/>
        <w:insideH w:val="single" w:sz="4" w:space="0" w:color="A3D294" w:themeColor="accent2" w:themeTint="99"/>
        <w:insideV w:val="single" w:sz="4" w:space="0" w:color="A3D294" w:themeColor="accent2" w:themeTint="99"/>
      </w:tblBorders>
    </w:tblPr>
    <w:tblStylePr w:type="firstRow">
      <w:rPr>
        <w:b/>
        <w:bCs/>
        <w:color w:val="FFFFFF" w:themeColor="background1"/>
      </w:rPr>
      <w:tblPr/>
      <w:tcPr>
        <w:tcBorders>
          <w:top w:val="single" w:sz="4" w:space="0" w:color="66B54E" w:themeColor="accent2"/>
          <w:left w:val="single" w:sz="4" w:space="0" w:color="66B54E" w:themeColor="accent2"/>
          <w:bottom w:val="single" w:sz="4" w:space="0" w:color="66B54E" w:themeColor="accent2"/>
          <w:right w:val="single" w:sz="4" w:space="0" w:color="66B54E" w:themeColor="accent2"/>
          <w:insideH w:val="nil"/>
          <w:insideV w:val="nil"/>
        </w:tcBorders>
        <w:shd w:val="clear" w:color="auto" w:fill="66B54E" w:themeFill="accent2"/>
      </w:tcPr>
    </w:tblStylePr>
    <w:tblStylePr w:type="lastRow">
      <w:rPr>
        <w:b/>
        <w:bCs/>
      </w:rPr>
      <w:tblPr/>
      <w:tcPr>
        <w:tcBorders>
          <w:top w:val="double" w:sz="4" w:space="0" w:color="66B54E" w:themeColor="accent2"/>
        </w:tcBorders>
      </w:tcPr>
    </w:tblStylePr>
    <w:tblStylePr w:type="firstCol">
      <w:rPr>
        <w:b/>
        <w:bCs/>
      </w:rPr>
    </w:tblStylePr>
    <w:tblStylePr w:type="lastCol">
      <w:rPr>
        <w:b/>
        <w:bCs/>
      </w:rPr>
    </w:tblStylePr>
    <w:tblStylePr w:type="band1Vert">
      <w:tblPr/>
      <w:tcPr>
        <w:shd w:val="clear" w:color="auto" w:fill="E0F0DB" w:themeFill="accent2" w:themeFillTint="33"/>
      </w:tcPr>
    </w:tblStylePr>
    <w:tblStylePr w:type="band1Horz">
      <w:tblPr/>
      <w:tcPr>
        <w:shd w:val="clear" w:color="auto" w:fill="E0F0DB" w:themeFill="accent2" w:themeFillTint="33"/>
      </w:tcPr>
    </w:tblStylePr>
  </w:style>
  <w:style w:type="character" w:customStyle="1" w:styleId="OC-Body">
    <w:name w:val="OC - Body"/>
    <w:basedOn w:val="DefaultParagraphFont"/>
    <w:uiPriority w:val="1"/>
    <w:rsid w:val="00300CC4"/>
    <w:rPr>
      <w:rFonts w:ascii="Open Sans" w:hAnsi="Open Sans"/>
      <w:sz w:val="22"/>
    </w:rPr>
  </w:style>
  <w:style w:type="character" w:customStyle="1" w:styleId="BodyText1">
    <w:name w:val="Body Text1"/>
    <w:basedOn w:val="DefaultParagraphFont"/>
    <w:uiPriority w:val="1"/>
    <w:rsid w:val="00300CC4"/>
    <w:rPr>
      <w:rFonts w:ascii="Open Sans" w:hAnsi="Open Sans"/>
      <w:b w:val="0"/>
      <w:sz w:val="22"/>
    </w:rPr>
  </w:style>
  <w:style w:type="paragraph" w:customStyle="1" w:styleId="AGTNormal">
    <w:name w:val="AGT Normal"/>
    <w:basedOn w:val="Normal"/>
    <w:link w:val="AGTNormalChar"/>
    <w:qFormat/>
    <w:rsid w:val="00AC096E"/>
    <w:pPr>
      <w:spacing w:before="0" w:after="0" w:line="240" w:lineRule="auto"/>
    </w:pPr>
    <w:rPr>
      <w:rFonts w:ascii="Open Sans" w:hAnsi="Open Sans"/>
    </w:rPr>
  </w:style>
  <w:style w:type="paragraph" w:customStyle="1" w:styleId="AGTH1">
    <w:name w:val="AGTH1"/>
    <w:basedOn w:val="OC-Heading1"/>
    <w:next w:val="AGTNormal"/>
    <w:link w:val="AGTH1Char"/>
    <w:qFormat/>
    <w:rsid w:val="00FA1EAB"/>
    <w:pPr>
      <w:pBdr>
        <w:bottom w:val="single" w:sz="4" w:space="1" w:color="auto"/>
      </w:pBdr>
      <w:spacing w:after="120"/>
      <w:outlineLvl w:val="0"/>
    </w:pPr>
    <w:rPr>
      <w:color w:val="309A52"/>
      <w:szCs w:val="32"/>
    </w:rPr>
  </w:style>
  <w:style w:type="character" w:customStyle="1" w:styleId="AGTNormalChar">
    <w:name w:val="AGT Normal Char"/>
    <w:basedOn w:val="DefaultParagraphFont"/>
    <w:link w:val="AGTNormal"/>
    <w:rsid w:val="00AC096E"/>
    <w:rPr>
      <w:rFonts w:ascii="Open Sans" w:eastAsia="Times New Roman" w:hAnsi="Open Sans" w:cs="Times New Roman"/>
      <w:szCs w:val="24"/>
    </w:rPr>
  </w:style>
  <w:style w:type="paragraph" w:customStyle="1" w:styleId="AGTH2">
    <w:name w:val="AGTH2"/>
    <w:basedOn w:val="OC-Heading2"/>
    <w:next w:val="AGTNormal"/>
    <w:link w:val="AGTH2Char"/>
    <w:qFormat/>
    <w:rsid w:val="00FA1EAB"/>
    <w:pPr>
      <w:outlineLvl w:val="1"/>
    </w:pPr>
    <w:rPr>
      <w:color w:val="309A52"/>
      <w:sz w:val="24"/>
      <w:szCs w:val="24"/>
    </w:rPr>
  </w:style>
  <w:style w:type="character" w:customStyle="1" w:styleId="OC-Heading1Char">
    <w:name w:val="OC-Heading 1 Char"/>
    <w:basedOn w:val="DefaultParagraphFont"/>
    <w:link w:val="OC-Heading1"/>
    <w:rsid w:val="007241F2"/>
    <w:rPr>
      <w:rFonts w:ascii="Open Sans" w:eastAsia="Times New Roman" w:hAnsi="Open Sans" w:cs="Times New Roman"/>
      <w:b/>
      <w:sz w:val="32"/>
      <w:szCs w:val="24"/>
    </w:rPr>
  </w:style>
  <w:style w:type="character" w:customStyle="1" w:styleId="AGTH1Char">
    <w:name w:val="AGTH1 Char"/>
    <w:basedOn w:val="OC-Heading1Char"/>
    <w:link w:val="AGTH1"/>
    <w:rsid w:val="00FA1EAB"/>
    <w:rPr>
      <w:rFonts w:ascii="Open Sans" w:eastAsia="Times New Roman" w:hAnsi="Open Sans" w:cs="Times New Roman"/>
      <w:b/>
      <w:color w:val="309A52"/>
      <w:sz w:val="32"/>
      <w:szCs w:val="32"/>
    </w:rPr>
  </w:style>
  <w:style w:type="paragraph" w:customStyle="1" w:styleId="AGTH3">
    <w:name w:val="AGTH3"/>
    <w:basedOn w:val="OC-Heading2"/>
    <w:next w:val="AGTNormal"/>
    <w:link w:val="AGTH3Char"/>
    <w:qFormat/>
    <w:rsid w:val="00B57CE9"/>
    <w:rPr>
      <w:color w:val="309A52"/>
      <w:sz w:val="22"/>
      <w:szCs w:val="22"/>
    </w:rPr>
  </w:style>
  <w:style w:type="character" w:customStyle="1" w:styleId="OC-Heading2Char">
    <w:name w:val="OC - Heading 2 Char"/>
    <w:basedOn w:val="DefaultParagraphFont"/>
    <w:link w:val="OC-Heading2"/>
    <w:rsid w:val="007241F2"/>
    <w:rPr>
      <w:rFonts w:ascii="Open Sans" w:eastAsia="Times New Roman" w:hAnsi="Open Sans" w:cs="Arial"/>
      <w:b/>
      <w:bCs/>
      <w:color w:val="000000"/>
      <w:sz w:val="28"/>
      <w:szCs w:val="36"/>
    </w:rPr>
  </w:style>
  <w:style w:type="character" w:customStyle="1" w:styleId="AGTH2Char">
    <w:name w:val="AGTH2 Char"/>
    <w:basedOn w:val="OC-Heading2Char"/>
    <w:link w:val="AGTH2"/>
    <w:rsid w:val="00FA1EAB"/>
    <w:rPr>
      <w:rFonts w:ascii="Open Sans" w:eastAsia="Times New Roman" w:hAnsi="Open Sans" w:cs="Arial"/>
      <w:b/>
      <w:bCs/>
      <w:color w:val="309A52"/>
      <w:sz w:val="24"/>
      <w:szCs w:val="24"/>
    </w:rPr>
  </w:style>
  <w:style w:type="paragraph" w:customStyle="1" w:styleId="AGT2">
    <w:name w:val="AGT2"/>
    <w:basedOn w:val="AGTH2"/>
    <w:link w:val="AGT2Char"/>
    <w:qFormat/>
    <w:rsid w:val="00095D5C"/>
  </w:style>
  <w:style w:type="character" w:customStyle="1" w:styleId="AGTH3Char">
    <w:name w:val="AGTH3 Char"/>
    <w:basedOn w:val="OC-Heading2Char"/>
    <w:link w:val="AGTH3"/>
    <w:rsid w:val="00B57CE9"/>
    <w:rPr>
      <w:rFonts w:ascii="Open Sans" w:eastAsia="Times New Roman" w:hAnsi="Open Sans" w:cs="Arial"/>
      <w:b/>
      <w:bCs/>
      <w:color w:val="309A52"/>
      <w:sz w:val="28"/>
      <w:szCs w:val="36"/>
    </w:rPr>
  </w:style>
  <w:style w:type="character" w:customStyle="1" w:styleId="AGT2Char">
    <w:name w:val="AGT2 Char"/>
    <w:basedOn w:val="AGTH2Char"/>
    <w:link w:val="AGT2"/>
    <w:rsid w:val="00095D5C"/>
    <w:rPr>
      <w:rFonts w:ascii="Open Sans" w:eastAsia="Times New Roman" w:hAnsi="Open Sans" w:cs="Arial"/>
      <w:b/>
      <w:bCs/>
      <w:color w:val="309A52"/>
      <w:sz w:val="24"/>
      <w:szCs w:val="24"/>
    </w:rPr>
  </w:style>
  <w:style w:type="table" w:customStyle="1" w:styleId="ARATable1">
    <w:name w:val="ARA Table1"/>
    <w:basedOn w:val="TableNormal"/>
    <w:next w:val="TableGrid"/>
    <w:uiPriority w:val="39"/>
    <w:rsid w:val="00BE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3EB2"/>
  </w:style>
  <w:style w:type="character" w:customStyle="1" w:styleId="OCbodyChar">
    <w:name w:val="OC body Char"/>
    <w:basedOn w:val="DefaultParagraphFont"/>
    <w:link w:val="OCbody"/>
    <w:locked/>
    <w:rsid w:val="00604E86"/>
    <w:rPr>
      <w:rFonts w:ascii="Arial" w:hAnsi="Arial" w:cs="Arial"/>
      <w:sz w:val="24"/>
      <w:szCs w:val="24"/>
      <w:lang w:val="en-US"/>
    </w:rPr>
  </w:style>
  <w:style w:type="paragraph" w:customStyle="1" w:styleId="OCbody">
    <w:name w:val="OC body"/>
    <w:link w:val="OCbodyChar"/>
    <w:qFormat/>
    <w:rsid w:val="00604E86"/>
    <w:pPr>
      <w:spacing w:after="120" w:line="240" w:lineRule="auto"/>
    </w:pPr>
    <w:rPr>
      <w:rFonts w:ascii="Arial" w:hAnsi="Arial" w:cs="Arial"/>
      <w:sz w:val="24"/>
      <w:szCs w:val="24"/>
      <w:lang w:val="en-US"/>
    </w:rPr>
  </w:style>
  <w:style w:type="paragraph" w:customStyle="1" w:styleId="OCbullets">
    <w:name w:val="OC bullets"/>
    <w:basedOn w:val="Normal"/>
    <w:qFormat/>
    <w:rsid w:val="00604E86"/>
    <w:pPr>
      <w:numPr>
        <w:numId w:val="29"/>
      </w:numPr>
      <w:spacing w:after="200" w:line="240" w:lineRule="auto"/>
      <w:contextualSpacing/>
    </w:pPr>
    <w:rPr>
      <w:rFonts w:ascii="Arial" w:eastAsiaTheme="minorEastAsia" w:hAnsi="Arial" w:cs="Arial"/>
      <w:sz w:val="24"/>
      <w:lang w:val="en-US" w:bidi="en-US"/>
    </w:rPr>
  </w:style>
  <w:style w:type="character" w:styleId="IntenseEmphasis">
    <w:name w:val="Intense Emphasis"/>
    <w:basedOn w:val="DefaultParagraphFont"/>
    <w:uiPriority w:val="21"/>
    <w:qFormat/>
    <w:rsid w:val="00FD1BF5"/>
    <w:rPr>
      <w:i/>
      <w:iCs/>
      <w:color w:val="05A7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36173">
      <w:bodyDiv w:val="1"/>
      <w:marLeft w:val="0"/>
      <w:marRight w:val="0"/>
      <w:marTop w:val="0"/>
      <w:marBottom w:val="0"/>
      <w:divBdr>
        <w:top w:val="none" w:sz="0" w:space="0" w:color="auto"/>
        <w:left w:val="none" w:sz="0" w:space="0" w:color="auto"/>
        <w:bottom w:val="none" w:sz="0" w:space="0" w:color="auto"/>
        <w:right w:val="none" w:sz="0" w:space="0" w:color="auto"/>
      </w:divBdr>
    </w:div>
    <w:div w:id="954139312">
      <w:bodyDiv w:val="1"/>
      <w:marLeft w:val="0"/>
      <w:marRight w:val="0"/>
      <w:marTop w:val="0"/>
      <w:marBottom w:val="0"/>
      <w:divBdr>
        <w:top w:val="none" w:sz="0" w:space="0" w:color="auto"/>
        <w:left w:val="none" w:sz="0" w:space="0" w:color="auto"/>
        <w:bottom w:val="none" w:sz="0" w:space="0" w:color="auto"/>
        <w:right w:val="none" w:sz="0" w:space="0" w:color="auto"/>
      </w:divBdr>
      <w:divsChild>
        <w:div w:id="196505370">
          <w:marLeft w:val="0"/>
          <w:marRight w:val="0"/>
          <w:marTop w:val="0"/>
          <w:marBottom w:val="0"/>
          <w:divBdr>
            <w:top w:val="none" w:sz="0" w:space="0" w:color="auto"/>
            <w:left w:val="none" w:sz="0" w:space="0" w:color="auto"/>
            <w:bottom w:val="none" w:sz="0" w:space="0" w:color="auto"/>
            <w:right w:val="none" w:sz="0" w:space="0" w:color="auto"/>
          </w:divBdr>
        </w:div>
        <w:div w:id="407312953">
          <w:marLeft w:val="0"/>
          <w:marRight w:val="0"/>
          <w:marTop w:val="0"/>
          <w:marBottom w:val="0"/>
          <w:divBdr>
            <w:top w:val="none" w:sz="0" w:space="0" w:color="auto"/>
            <w:left w:val="none" w:sz="0" w:space="0" w:color="auto"/>
            <w:bottom w:val="none" w:sz="0" w:space="0" w:color="auto"/>
            <w:right w:val="none" w:sz="0" w:space="0" w:color="auto"/>
          </w:divBdr>
        </w:div>
        <w:div w:id="507520503">
          <w:marLeft w:val="0"/>
          <w:marRight w:val="0"/>
          <w:marTop w:val="0"/>
          <w:marBottom w:val="0"/>
          <w:divBdr>
            <w:top w:val="none" w:sz="0" w:space="0" w:color="auto"/>
            <w:left w:val="none" w:sz="0" w:space="0" w:color="auto"/>
            <w:bottom w:val="none" w:sz="0" w:space="0" w:color="auto"/>
            <w:right w:val="none" w:sz="0" w:space="0" w:color="auto"/>
          </w:divBdr>
        </w:div>
        <w:div w:id="596444988">
          <w:marLeft w:val="0"/>
          <w:marRight w:val="0"/>
          <w:marTop w:val="0"/>
          <w:marBottom w:val="0"/>
          <w:divBdr>
            <w:top w:val="none" w:sz="0" w:space="0" w:color="auto"/>
            <w:left w:val="none" w:sz="0" w:space="0" w:color="auto"/>
            <w:bottom w:val="none" w:sz="0" w:space="0" w:color="auto"/>
            <w:right w:val="none" w:sz="0" w:space="0" w:color="auto"/>
          </w:divBdr>
        </w:div>
        <w:div w:id="1837115660">
          <w:marLeft w:val="0"/>
          <w:marRight w:val="0"/>
          <w:marTop w:val="0"/>
          <w:marBottom w:val="0"/>
          <w:divBdr>
            <w:top w:val="none" w:sz="0" w:space="0" w:color="auto"/>
            <w:left w:val="none" w:sz="0" w:space="0" w:color="auto"/>
            <w:bottom w:val="none" w:sz="0" w:space="0" w:color="auto"/>
            <w:right w:val="none" w:sz="0" w:space="0" w:color="auto"/>
          </w:divBdr>
        </w:div>
      </w:divsChild>
    </w:div>
    <w:div w:id="961613612">
      <w:bodyDiv w:val="1"/>
      <w:marLeft w:val="0"/>
      <w:marRight w:val="0"/>
      <w:marTop w:val="0"/>
      <w:marBottom w:val="0"/>
      <w:divBdr>
        <w:top w:val="none" w:sz="0" w:space="0" w:color="auto"/>
        <w:left w:val="none" w:sz="0" w:space="0" w:color="auto"/>
        <w:bottom w:val="none" w:sz="0" w:space="0" w:color="auto"/>
        <w:right w:val="none" w:sz="0" w:space="0" w:color="auto"/>
      </w:divBdr>
      <w:divsChild>
        <w:div w:id="485434392">
          <w:marLeft w:val="0"/>
          <w:marRight w:val="0"/>
          <w:marTop w:val="0"/>
          <w:marBottom w:val="0"/>
          <w:divBdr>
            <w:top w:val="none" w:sz="0" w:space="0" w:color="auto"/>
            <w:left w:val="none" w:sz="0" w:space="0" w:color="auto"/>
            <w:bottom w:val="none" w:sz="0" w:space="0" w:color="auto"/>
            <w:right w:val="none" w:sz="0" w:space="0" w:color="auto"/>
          </w:divBdr>
        </w:div>
        <w:div w:id="1220173149">
          <w:marLeft w:val="0"/>
          <w:marRight w:val="0"/>
          <w:marTop w:val="0"/>
          <w:marBottom w:val="0"/>
          <w:divBdr>
            <w:top w:val="none" w:sz="0" w:space="0" w:color="auto"/>
            <w:left w:val="none" w:sz="0" w:space="0" w:color="auto"/>
            <w:bottom w:val="none" w:sz="0" w:space="0" w:color="auto"/>
            <w:right w:val="none" w:sz="0" w:space="0" w:color="auto"/>
          </w:divBdr>
        </w:div>
        <w:div w:id="1471559544">
          <w:marLeft w:val="0"/>
          <w:marRight w:val="0"/>
          <w:marTop w:val="0"/>
          <w:marBottom w:val="0"/>
          <w:divBdr>
            <w:top w:val="none" w:sz="0" w:space="0" w:color="auto"/>
            <w:left w:val="none" w:sz="0" w:space="0" w:color="auto"/>
            <w:bottom w:val="none" w:sz="0" w:space="0" w:color="auto"/>
            <w:right w:val="none" w:sz="0" w:space="0" w:color="auto"/>
          </w:divBdr>
        </w:div>
        <w:div w:id="1665357298">
          <w:marLeft w:val="0"/>
          <w:marRight w:val="0"/>
          <w:marTop w:val="0"/>
          <w:marBottom w:val="0"/>
          <w:divBdr>
            <w:top w:val="none" w:sz="0" w:space="0" w:color="auto"/>
            <w:left w:val="none" w:sz="0" w:space="0" w:color="auto"/>
            <w:bottom w:val="none" w:sz="0" w:space="0" w:color="auto"/>
            <w:right w:val="none" w:sz="0" w:space="0" w:color="auto"/>
          </w:divBdr>
        </w:div>
        <w:div w:id="2126536820">
          <w:marLeft w:val="0"/>
          <w:marRight w:val="0"/>
          <w:marTop w:val="0"/>
          <w:marBottom w:val="0"/>
          <w:divBdr>
            <w:top w:val="none" w:sz="0" w:space="0" w:color="auto"/>
            <w:left w:val="none" w:sz="0" w:space="0" w:color="auto"/>
            <w:bottom w:val="none" w:sz="0" w:space="0" w:color="auto"/>
            <w:right w:val="none" w:sz="0" w:space="0" w:color="auto"/>
          </w:divBdr>
        </w:div>
      </w:divsChild>
    </w:div>
    <w:div w:id="1418134472">
      <w:bodyDiv w:val="1"/>
      <w:marLeft w:val="0"/>
      <w:marRight w:val="0"/>
      <w:marTop w:val="0"/>
      <w:marBottom w:val="0"/>
      <w:divBdr>
        <w:top w:val="none" w:sz="0" w:space="0" w:color="auto"/>
        <w:left w:val="none" w:sz="0" w:space="0" w:color="auto"/>
        <w:bottom w:val="none" w:sz="0" w:space="0" w:color="auto"/>
        <w:right w:val="none" w:sz="0" w:space="0" w:color="auto"/>
      </w:divBdr>
    </w:div>
    <w:div w:id="1623922743">
      <w:bodyDiv w:val="1"/>
      <w:marLeft w:val="0"/>
      <w:marRight w:val="0"/>
      <w:marTop w:val="0"/>
      <w:marBottom w:val="0"/>
      <w:divBdr>
        <w:top w:val="none" w:sz="0" w:space="0" w:color="auto"/>
        <w:left w:val="none" w:sz="0" w:space="0" w:color="auto"/>
        <w:bottom w:val="none" w:sz="0" w:space="0" w:color="auto"/>
        <w:right w:val="none" w:sz="0" w:space="0" w:color="auto"/>
      </w:divBdr>
    </w:div>
    <w:div w:id="21300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opencolleges.sharepoint.com/sites/EducationProductDesignUpdates/Shared%20Documents/Assessment%20Template_V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5A7BD"/>
      </a:accent1>
      <a:accent2>
        <a:srgbClr val="66B54E"/>
      </a:accent2>
      <a:accent3>
        <a:srgbClr val="8AEA6F"/>
      </a:accent3>
      <a:accent4>
        <a:srgbClr val="7BD35C"/>
      </a:accent4>
      <a:accent5>
        <a:srgbClr val="3F9C23"/>
      </a:accent5>
      <a:accent6>
        <a:srgbClr val="219000"/>
      </a:accent6>
      <a:hlink>
        <a:srgbClr val="00434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171E5F92DDAA479720079437553F8E" ma:contentTypeVersion="14" ma:contentTypeDescription="Create a new document." ma:contentTypeScope="" ma:versionID="8bc8a4637aa1ae97de65b1b216319171">
  <xsd:schema xmlns:xsd="http://www.w3.org/2001/XMLSchema" xmlns:xs="http://www.w3.org/2001/XMLSchema" xmlns:p="http://schemas.microsoft.com/office/2006/metadata/properties" xmlns:ns1="http://schemas.microsoft.com/sharepoint/v3" xmlns:ns2="ce434fe2-ea2b-483f-a298-c06ba6da433d" xmlns:ns3="3ccf5399-a163-4926-a048-c7f49a768690" targetNamespace="http://schemas.microsoft.com/office/2006/metadata/properties" ma:root="true" ma:fieldsID="5977eb12a9c341c3bda164d17588e4dc" ns1:_="" ns2:_="" ns3:_="">
    <xsd:import namespace="http://schemas.microsoft.com/sharepoint/v3"/>
    <xsd:import namespace="ce434fe2-ea2b-483f-a298-c06ba6da433d"/>
    <xsd:import namespace="3ccf5399-a163-4926-a048-c7f49a76869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34fe2-ea2b-483f-a298-c06ba6da4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f5399-a163-4926-a048-c7f49a7686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5AB31-771D-48DE-8C84-CF222A677C5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F00E6D-6262-480F-AEA4-DC46F0C9E9F4}">
  <ds:schemaRefs>
    <ds:schemaRef ds:uri="http://schemas.microsoft.com/sharepoint/v3/contenttype/forms"/>
  </ds:schemaRefs>
</ds:datastoreItem>
</file>

<file path=customXml/itemProps3.xml><?xml version="1.0" encoding="utf-8"?>
<ds:datastoreItem xmlns:ds="http://schemas.openxmlformats.org/officeDocument/2006/customXml" ds:itemID="{ECFF57F8-AC63-45D2-80A0-AF739591A77E}">
  <ds:schemaRefs>
    <ds:schemaRef ds:uri="http://schemas.openxmlformats.org/officeDocument/2006/bibliography"/>
  </ds:schemaRefs>
</ds:datastoreItem>
</file>

<file path=customXml/itemProps4.xml><?xml version="1.0" encoding="utf-8"?>
<ds:datastoreItem xmlns:ds="http://schemas.openxmlformats.org/officeDocument/2006/customXml" ds:itemID="{7DC3F983-6FC1-42F1-908B-FF05E9B89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434fe2-ea2b-483f-a298-c06ba6da433d"/>
    <ds:schemaRef ds:uri="3ccf5399-a163-4926-a048-c7f49a768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Assessment%20Template_V1.0.dotx</Template>
  <TotalTime>5</TotalTime>
  <Pages>9</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Links>
    <vt:vector size="30" baseType="variant">
      <vt:variant>
        <vt:i4>1835109</vt:i4>
      </vt:variant>
      <vt:variant>
        <vt:i4>18</vt:i4>
      </vt:variant>
      <vt:variant>
        <vt:i4>0</vt:i4>
      </vt:variant>
      <vt:variant>
        <vt:i4>5</vt:i4>
      </vt:variant>
      <vt:variant>
        <vt:lpwstr>https://os.opencolleges.edu.au/f_home</vt:lpwstr>
      </vt:variant>
      <vt:variant>
        <vt:lpwstr>/support/assessments</vt:lpwstr>
      </vt:variant>
      <vt:variant>
        <vt:i4>7405639</vt:i4>
      </vt:variant>
      <vt:variant>
        <vt:i4>15</vt:i4>
      </vt:variant>
      <vt:variant>
        <vt:i4>0</vt:i4>
      </vt:variant>
      <vt:variant>
        <vt:i4>5</vt:i4>
      </vt:variant>
      <vt:variant>
        <vt:lpwstr/>
      </vt:variant>
      <vt:variant>
        <vt:lpwstr>_Appendix_C:_36243/03</vt:lpwstr>
      </vt:variant>
      <vt:variant>
        <vt:i4>1835109</vt:i4>
      </vt:variant>
      <vt:variant>
        <vt:i4>12</vt:i4>
      </vt:variant>
      <vt:variant>
        <vt:i4>0</vt:i4>
      </vt:variant>
      <vt:variant>
        <vt:i4>5</vt:i4>
      </vt:variant>
      <vt:variant>
        <vt:lpwstr>https://os.opencolleges.edu.au/f_home</vt:lpwstr>
      </vt:variant>
      <vt:variant>
        <vt:lpwstr>/support/assessments</vt:lpwstr>
      </vt:variant>
      <vt:variant>
        <vt:i4>1835109</vt:i4>
      </vt:variant>
      <vt:variant>
        <vt:i4>0</vt:i4>
      </vt:variant>
      <vt:variant>
        <vt:i4>0</vt:i4>
      </vt:variant>
      <vt:variant>
        <vt:i4>5</vt:i4>
      </vt:variant>
      <vt:variant>
        <vt:lpwstr>https://os.opencolleges.edu.au/f_home</vt:lpwstr>
      </vt:variant>
      <vt:variant>
        <vt:lpwstr>/support/assessments</vt:lpwstr>
      </vt:variant>
      <vt:variant>
        <vt:i4>1835109</vt:i4>
      </vt:variant>
      <vt:variant>
        <vt:i4>0</vt:i4>
      </vt:variant>
      <vt:variant>
        <vt:i4>0</vt:i4>
      </vt:variant>
      <vt:variant>
        <vt:i4>5</vt:i4>
      </vt:variant>
      <vt:variant>
        <vt:lpwstr>https://os.opencolleges.edu.au/f_home</vt:lpwstr>
      </vt:variant>
      <vt:variant>
        <vt:lpwstr>/support/assessments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Stephensen, Catherine</dc:creator>
  <cp:keywords/>
  <dc:description/>
  <cp:lastModifiedBy>Cath Stephensen</cp:lastModifiedBy>
  <cp:revision>3</cp:revision>
  <dcterms:created xsi:type="dcterms:W3CDTF">2021-12-01T05:03:00Z</dcterms:created>
  <dcterms:modified xsi:type="dcterms:W3CDTF">2021-12-20T05:20:00Z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0x010100AB171E5F92DDAA479720079437553F8E</vt:lpwstr>
  </property>
</Properties>
</file>